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45" w:rsidRPr="00F26253" w:rsidRDefault="008B0045" w:rsidP="008B0045">
      <w:pPr>
        <w:spacing w:line="360" w:lineRule="auto"/>
        <w:rPr>
          <w:rFonts w:ascii="Arial" w:hAnsi="Arial" w:cs="Arial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4961"/>
      </w:tblGrid>
      <w:tr w:rsidR="008B0045" w:rsidRPr="00F26253" w:rsidTr="00E82880">
        <w:trPr>
          <w:trHeight w:val="936"/>
        </w:trPr>
        <w:tc>
          <w:tcPr>
            <w:tcW w:w="709" w:type="dxa"/>
            <w:shd w:val="clear" w:color="auto" w:fill="FF0000"/>
          </w:tcPr>
          <w:p w:rsidR="008B0045" w:rsidRPr="00F26253" w:rsidRDefault="008B0045" w:rsidP="00E8288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26253">
              <w:rPr>
                <w:sz w:val="20"/>
              </w:rPr>
              <w:tab/>
            </w:r>
          </w:p>
          <w:p w:rsidR="008B0045" w:rsidRPr="00F26253" w:rsidRDefault="008B0045" w:rsidP="00E8288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8B0045" w:rsidRPr="00F26253" w:rsidRDefault="008B0045" w:rsidP="00E8288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8B0045" w:rsidRPr="00F26253" w:rsidRDefault="008B0045" w:rsidP="00E82880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</w:p>
          <w:p w:rsidR="008B0045" w:rsidRPr="00F26253" w:rsidRDefault="005A5280" w:rsidP="00E82880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JEDI polgárok</w:t>
            </w:r>
            <w:r w:rsidR="008B0045" w:rsidRPr="00F26253">
              <w:rPr>
                <w:rFonts w:ascii="Arial" w:hAnsi="Arial" w:cs="Arial"/>
                <w:b/>
                <w:color w:val="0070C0"/>
                <w:sz w:val="20"/>
              </w:rPr>
              <w:t xml:space="preserve"> </w:t>
            </w:r>
            <w:proofErr w:type="gramStart"/>
            <w:r w:rsidR="008B0045" w:rsidRPr="00F26253">
              <w:rPr>
                <w:rFonts w:ascii="Arial" w:hAnsi="Arial" w:cs="Arial"/>
                <w:b/>
                <w:color w:val="0070C0"/>
                <w:sz w:val="20"/>
              </w:rPr>
              <w:t>a</w:t>
            </w:r>
            <w:proofErr w:type="gramEnd"/>
          </w:p>
          <w:p w:rsidR="008B0045" w:rsidRPr="00F26253" w:rsidRDefault="008B0045" w:rsidP="00E82880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F26253">
              <w:rPr>
                <w:rFonts w:ascii="Arial" w:hAnsi="Arial" w:cs="Arial"/>
                <w:b/>
                <w:color w:val="00B050"/>
                <w:sz w:val="20"/>
              </w:rPr>
              <w:t>Zöld Magyarországért®</w:t>
            </w:r>
          </w:p>
        </w:tc>
        <w:tc>
          <w:tcPr>
            <w:tcW w:w="709" w:type="dxa"/>
            <w:shd w:val="clear" w:color="auto" w:fill="00B050"/>
          </w:tcPr>
          <w:p w:rsidR="008B0045" w:rsidRPr="00F26253" w:rsidRDefault="008B0045" w:rsidP="00E828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26253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8B0045" w:rsidRPr="00F26253" w:rsidRDefault="008B0045" w:rsidP="003757E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26253">
              <w:rPr>
                <w:rFonts w:ascii="Arial" w:hAnsi="Arial" w:cs="Arial"/>
                <w:sz w:val="20"/>
              </w:rPr>
              <w:br/>
            </w:r>
            <w:r w:rsidRPr="00F26253">
              <w:rPr>
                <w:rFonts w:ascii="Arial" w:hAnsi="Arial" w:cs="Arial"/>
                <w:b/>
                <w:sz w:val="20"/>
              </w:rPr>
              <w:t>…</w:t>
            </w:r>
            <w:proofErr w:type="gramStart"/>
            <w:r w:rsidRPr="00F26253">
              <w:rPr>
                <w:rFonts w:ascii="Arial" w:hAnsi="Arial" w:cs="Arial"/>
                <w:b/>
                <w:sz w:val="20"/>
              </w:rPr>
              <w:t>……</w:t>
            </w:r>
            <w:proofErr w:type="gramEnd"/>
            <w:r w:rsidRPr="00F26253">
              <w:rPr>
                <w:rFonts w:ascii="Arial" w:hAnsi="Arial" w:cs="Arial"/>
                <w:b/>
                <w:sz w:val="20"/>
              </w:rPr>
              <w:t xml:space="preserve">év JEDI MANNAENERGY </w:t>
            </w:r>
            <w:r w:rsidR="00A65DEF">
              <w:rPr>
                <w:rFonts w:ascii="Arial" w:hAnsi="Arial" w:cs="Arial"/>
                <w:b/>
                <w:sz w:val="20"/>
              </w:rPr>
              <w:t xml:space="preserve">lakóhajós </w:t>
            </w:r>
            <w:r w:rsidRPr="00F26253">
              <w:rPr>
                <w:rFonts w:ascii="Arial" w:hAnsi="Arial" w:cs="Arial"/>
                <w:b/>
                <w:sz w:val="20"/>
              </w:rPr>
              <w:t xml:space="preserve">zöldáram </w:t>
            </w:r>
            <w:r w:rsidR="003757EE">
              <w:rPr>
                <w:rFonts w:ascii="Arial" w:hAnsi="Arial" w:cs="Arial"/>
                <w:b/>
                <w:sz w:val="20"/>
              </w:rPr>
              <w:t>ESCO  civil</w:t>
            </w:r>
            <w:r w:rsidRPr="00F26253">
              <w:rPr>
                <w:rFonts w:ascii="Arial" w:hAnsi="Arial" w:cs="Arial"/>
                <w:b/>
                <w:sz w:val="20"/>
              </w:rPr>
              <w:t xml:space="preserve"> közössége </w:t>
            </w:r>
          </w:p>
        </w:tc>
      </w:tr>
    </w:tbl>
    <w:p w:rsidR="008B0045" w:rsidRDefault="008B0045" w:rsidP="00F26253">
      <w:pPr>
        <w:spacing w:line="360" w:lineRule="auto"/>
        <w:rPr>
          <w:rFonts w:ascii="Arial" w:hAnsi="Arial" w:cs="Arial"/>
          <w:sz w:val="20"/>
        </w:rPr>
      </w:pPr>
    </w:p>
    <w:p w:rsidR="00737EDD" w:rsidRPr="008B0045" w:rsidRDefault="007A555F" w:rsidP="00087A41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Joint Energy Development</w:t>
      </w:r>
      <w:r w:rsidR="0084665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Investment=JEDI </w:t>
      </w:r>
      <w:r w:rsidR="00846652">
        <w:rPr>
          <w:rFonts w:ascii="Arial" w:hAnsi="Arial" w:cs="Arial"/>
          <w:b/>
          <w:sz w:val="20"/>
        </w:rPr>
        <w:t xml:space="preserve">MANNAENERGY </w:t>
      </w:r>
      <w:r w:rsidR="00087A41">
        <w:rPr>
          <w:rFonts w:ascii="Arial" w:hAnsi="Arial" w:cs="Arial"/>
          <w:b/>
          <w:sz w:val="20"/>
        </w:rPr>
        <w:t>konzorcium</w:t>
      </w:r>
      <w:r w:rsidR="00846652">
        <w:rPr>
          <w:rFonts w:ascii="Arial" w:hAnsi="Arial" w:cs="Arial"/>
          <w:b/>
          <w:sz w:val="20"/>
        </w:rPr>
        <w:t xml:space="preserve"> által meghirdetett </w:t>
      </w:r>
      <w:r w:rsidR="001C3428">
        <w:rPr>
          <w:rFonts w:ascii="Arial" w:hAnsi="Arial" w:cs="Arial"/>
          <w:b/>
          <w:sz w:val="20"/>
        </w:rPr>
        <w:br/>
      </w:r>
      <w:r w:rsidR="00737EDD" w:rsidRPr="00087A41">
        <w:rPr>
          <w:rFonts w:ascii="Arial" w:hAnsi="Arial" w:cs="Arial"/>
          <w:b/>
          <w:szCs w:val="24"/>
        </w:rPr>
        <w:t xml:space="preserve">JEDI </w:t>
      </w:r>
      <w:r w:rsidRPr="00087A41">
        <w:rPr>
          <w:rFonts w:ascii="Arial" w:hAnsi="Arial" w:cs="Arial"/>
          <w:b/>
          <w:szCs w:val="24"/>
        </w:rPr>
        <w:t xml:space="preserve">MANNAENERGY </w:t>
      </w:r>
      <w:r w:rsidR="00DE3CCF" w:rsidRPr="007A555F">
        <w:rPr>
          <w:rFonts w:ascii="Arial" w:hAnsi="Arial" w:cs="Arial"/>
          <w:b/>
          <w:szCs w:val="24"/>
        </w:rPr>
        <w:t>PÁLYÁZATI FELHÍVÁS</w:t>
      </w:r>
      <w:r w:rsidR="00737EDD" w:rsidRPr="007A555F">
        <w:rPr>
          <w:rFonts w:ascii="Arial" w:hAnsi="Arial" w:cs="Arial"/>
          <w:b/>
          <w:szCs w:val="24"/>
        </w:rPr>
        <w:br/>
      </w:r>
      <w:r w:rsidR="00737EDD" w:rsidRPr="008B0045">
        <w:rPr>
          <w:rFonts w:ascii="Arial" w:hAnsi="Arial" w:cs="Arial"/>
          <w:b/>
          <w:sz w:val="20"/>
        </w:rPr>
        <w:t>Részvételi feltételek</w:t>
      </w:r>
    </w:p>
    <w:p w:rsidR="00737EDD" w:rsidRPr="00F26253" w:rsidRDefault="00737EDD" w:rsidP="00F26253">
      <w:pPr>
        <w:spacing w:line="360" w:lineRule="auto"/>
        <w:rPr>
          <w:rFonts w:ascii="Arial" w:hAnsi="Arial" w:cs="Arial"/>
          <w:sz w:val="20"/>
        </w:rPr>
      </w:pPr>
    </w:p>
    <w:p w:rsidR="00737EDD" w:rsidRPr="00F26253" w:rsidRDefault="00737EDD" w:rsidP="00F26253">
      <w:pPr>
        <w:spacing w:line="360" w:lineRule="auto"/>
        <w:rPr>
          <w:rFonts w:ascii="Arial" w:hAnsi="Arial" w:cs="Arial"/>
          <w:sz w:val="20"/>
        </w:rPr>
      </w:pPr>
      <w:r w:rsidRPr="00F26253">
        <w:rPr>
          <w:rFonts w:ascii="Arial" w:hAnsi="Arial" w:cs="Arial"/>
          <w:sz w:val="20"/>
        </w:rPr>
        <w:t xml:space="preserve">1./ </w:t>
      </w:r>
      <w:r w:rsidR="003F7E50">
        <w:rPr>
          <w:rFonts w:ascii="Arial" w:hAnsi="Arial" w:cs="Arial"/>
          <w:sz w:val="20"/>
        </w:rPr>
        <w:t>A</w:t>
      </w:r>
      <w:r w:rsidR="003F7E50" w:rsidRPr="00F26253">
        <w:rPr>
          <w:rFonts w:ascii="Arial" w:hAnsi="Arial" w:cs="Arial"/>
          <w:sz w:val="20"/>
        </w:rPr>
        <w:t xml:space="preserve">z év JEDI MANNAENERGY </w:t>
      </w:r>
      <w:r w:rsidR="00A65DEF">
        <w:rPr>
          <w:rFonts w:ascii="Arial" w:hAnsi="Arial" w:cs="Arial"/>
          <w:sz w:val="20"/>
        </w:rPr>
        <w:t xml:space="preserve">lakóhajós </w:t>
      </w:r>
      <w:r w:rsidR="003F7E50" w:rsidRPr="00F26253">
        <w:rPr>
          <w:rFonts w:ascii="Arial" w:hAnsi="Arial" w:cs="Arial"/>
          <w:sz w:val="20"/>
        </w:rPr>
        <w:t xml:space="preserve">zöldáram ESCO </w:t>
      </w:r>
      <w:r w:rsidR="003757EE">
        <w:rPr>
          <w:rFonts w:ascii="Arial" w:hAnsi="Arial" w:cs="Arial"/>
          <w:sz w:val="20"/>
        </w:rPr>
        <w:t xml:space="preserve">civil </w:t>
      </w:r>
      <w:r w:rsidR="003F7E50" w:rsidRPr="00F26253">
        <w:rPr>
          <w:rFonts w:ascii="Arial" w:hAnsi="Arial" w:cs="Arial"/>
          <w:sz w:val="20"/>
        </w:rPr>
        <w:t>közössége pályázat</w:t>
      </w:r>
      <w:r w:rsidR="003F7E50">
        <w:rPr>
          <w:rFonts w:ascii="Arial" w:hAnsi="Arial" w:cs="Arial"/>
          <w:sz w:val="20"/>
        </w:rPr>
        <w:t>i felhívásra</w:t>
      </w:r>
      <w:r w:rsidR="003F7E50" w:rsidRPr="00F26253">
        <w:rPr>
          <w:rFonts w:ascii="Arial" w:hAnsi="Arial" w:cs="Arial"/>
          <w:sz w:val="20"/>
        </w:rPr>
        <w:t xml:space="preserve"> </w:t>
      </w:r>
      <w:r w:rsidR="008B0045">
        <w:rPr>
          <w:rFonts w:ascii="Arial" w:hAnsi="Arial" w:cs="Arial"/>
          <w:sz w:val="20"/>
        </w:rPr>
        <w:t>400/230</w:t>
      </w:r>
      <w:r w:rsidRPr="00F26253">
        <w:rPr>
          <w:rFonts w:ascii="Arial" w:hAnsi="Arial" w:cs="Arial"/>
          <w:sz w:val="20"/>
        </w:rPr>
        <w:t xml:space="preserve">V 50Hz kisfeszültségű hálózatra </w:t>
      </w:r>
      <w:r w:rsidR="007A555F">
        <w:rPr>
          <w:rFonts w:ascii="Arial" w:hAnsi="Arial" w:cs="Arial"/>
          <w:sz w:val="20"/>
        </w:rPr>
        <w:t xml:space="preserve">legalább 5 </w:t>
      </w:r>
      <w:r w:rsidR="0048196B" w:rsidRPr="00F26253">
        <w:rPr>
          <w:rFonts w:ascii="Arial" w:hAnsi="Arial" w:cs="Arial"/>
          <w:sz w:val="20"/>
        </w:rPr>
        <w:t xml:space="preserve">kW </w:t>
      </w:r>
      <w:r w:rsidR="003F7E50">
        <w:rPr>
          <w:rFonts w:ascii="Arial" w:hAnsi="Arial" w:cs="Arial"/>
          <w:sz w:val="20"/>
        </w:rPr>
        <w:t>áram</w:t>
      </w:r>
      <w:r w:rsidRPr="00F26253">
        <w:rPr>
          <w:rFonts w:ascii="Arial" w:hAnsi="Arial" w:cs="Arial"/>
          <w:sz w:val="20"/>
        </w:rPr>
        <w:t xml:space="preserve">csatlakozási </w:t>
      </w:r>
      <w:r w:rsidR="0048196B" w:rsidRPr="00F26253">
        <w:rPr>
          <w:rFonts w:ascii="Arial" w:hAnsi="Arial" w:cs="Arial"/>
          <w:sz w:val="20"/>
        </w:rPr>
        <w:t>teljesítménnyel rendelkező</w:t>
      </w:r>
      <w:r w:rsidR="00C31906">
        <w:rPr>
          <w:rFonts w:ascii="Arial" w:hAnsi="Arial" w:cs="Arial"/>
          <w:sz w:val="20"/>
        </w:rPr>
        <w:t xml:space="preserve"> </w:t>
      </w:r>
      <w:r w:rsidR="007A555F">
        <w:rPr>
          <w:rFonts w:ascii="Arial" w:hAnsi="Arial" w:cs="Arial"/>
          <w:sz w:val="20"/>
        </w:rPr>
        <w:t>lakóhajós zöldá</w:t>
      </w:r>
      <w:r w:rsidR="003757EE">
        <w:rPr>
          <w:rFonts w:ascii="Arial" w:hAnsi="Arial" w:cs="Arial"/>
          <w:sz w:val="20"/>
        </w:rPr>
        <w:t>ram ESCO civil szervezet</w:t>
      </w:r>
      <w:r w:rsidR="007A555F">
        <w:rPr>
          <w:rFonts w:ascii="Arial" w:hAnsi="Arial" w:cs="Arial"/>
          <w:sz w:val="20"/>
        </w:rPr>
        <w:t xml:space="preserve"> </w:t>
      </w:r>
      <w:r w:rsidR="00C31906">
        <w:rPr>
          <w:rFonts w:ascii="Arial" w:hAnsi="Arial" w:cs="Arial"/>
          <w:sz w:val="20"/>
        </w:rPr>
        <w:t xml:space="preserve">pályázhat. </w:t>
      </w:r>
      <w:r w:rsidR="003757EE">
        <w:rPr>
          <w:rFonts w:ascii="Arial" w:hAnsi="Arial" w:cs="Arial"/>
          <w:sz w:val="20"/>
        </w:rPr>
        <w:t>D</w:t>
      </w:r>
      <w:r w:rsidR="00C31906">
        <w:rPr>
          <w:rFonts w:ascii="Arial" w:hAnsi="Arial" w:cs="Arial"/>
          <w:sz w:val="20"/>
        </w:rPr>
        <w:t>e</w:t>
      </w:r>
      <w:r w:rsidRPr="00F26253">
        <w:rPr>
          <w:rFonts w:ascii="Arial" w:hAnsi="Arial" w:cs="Arial"/>
          <w:sz w:val="20"/>
        </w:rPr>
        <w:t xml:space="preserve"> </w:t>
      </w:r>
      <w:r w:rsidR="00A65DEF">
        <w:rPr>
          <w:rFonts w:ascii="Arial" w:hAnsi="Arial" w:cs="Arial"/>
          <w:sz w:val="20"/>
        </w:rPr>
        <w:t xml:space="preserve">lakóhajó </w:t>
      </w:r>
      <w:r w:rsidR="003757EE">
        <w:rPr>
          <w:rFonts w:ascii="Arial" w:hAnsi="Arial" w:cs="Arial"/>
          <w:sz w:val="20"/>
        </w:rPr>
        <w:t xml:space="preserve">zöldáram </w:t>
      </w:r>
      <w:r w:rsidRPr="00F26253">
        <w:rPr>
          <w:rFonts w:ascii="Arial" w:hAnsi="Arial" w:cs="Arial"/>
          <w:sz w:val="20"/>
        </w:rPr>
        <w:t>ESCO</w:t>
      </w:r>
      <w:r w:rsidR="003757EE">
        <w:rPr>
          <w:rFonts w:ascii="Arial" w:hAnsi="Arial" w:cs="Arial"/>
          <w:sz w:val="20"/>
        </w:rPr>
        <w:t xml:space="preserve"> </w:t>
      </w:r>
      <w:r w:rsidRPr="00F26253">
        <w:rPr>
          <w:rFonts w:ascii="Arial" w:hAnsi="Arial" w:cs="Arial"/>
          <w:sz w:val="20"/>
        </w:rPr>
        <w:t>áramszolgáltató</w:t>
      </w:r>
      <w:r w:rsidR="00C31906">
        <w:rPr>
          <w:rFonts w:ascii="Arial" w:hAnsi="Arial" w:cs="Arial"/>
          <w:sz w:val="20"/>
        </w:rPr>
        <w:t>val</w:t>
      </w:r>
      <w:r w:rsidR="00A65DEF">
        <w:rPr>
          <w:rFonts w:ascii="Arial" w:hAnsi="Arial" w:cs="Arial"/>
          <w:sz w:val="20"/>
        </w:rPr>
        <w:t xml:space="preserve"> és az lakóhajó járműlízing </w:t>
      </w:r>
      <w:r w:rsidRPr="00F26253">
        <w:rPr>
          <w:rFonts w:ascii="Arial" w:hAnsi="Arial" w:cs="Arial"/>
          <w:sz w:val="20"/>
        </w:rPr>
        <w:t>finanszírozó bank</w:t>
      </w:r>
      <w:r w:rsidR="00C31906">
        <w:rPr>
          <w:rFonts w:ascii="Arial" w:hAnsi="Arial" w:cs="Arial"/>
          <w:sz w:val="20"/>
        </w:rPr>
        <w:t xml:space="preserve">kal </w:t>
      </w:r>
      <w:r w:rsidR="007A555F">
        <w:rPr>
          <w:rFonts w:ascii="Arial" w:hAnsi="Arial" w:cs="Arial"/>
          <w:sz w:val="20"/>
        </w:rPr>
        <w:t xml:space="preserve">lakóhajós zöldáram </w:t>
      </w:r>
      <w:r w:rsidR="00C31906">
        <w:rPr>
          <w:rFonts w:ascii="Arial" w:hAnsi="Arial" w:cs="Arial"/>
          <w:sz w:val="20"/>
        </w:rPr>
        <w:t xml:space="preserve">ESCO </w:t>
      </w:r>
      <w:r w:rsidR="00A65DEF">
        <w:rPr>
          <w:rFonts w:ascii="Arial" w:hAnsi="Arial" w:cs="Arial"/>
          <w:sz w:val="20"/>
        </w:rPr>
        <w:t xml:space="preserve">projekt </w:t>
      </w:r>
      <w:r w:rsidR="00C31906">
        <w:rPr>
          <w:rFonts w:ascii="Arial" w:hAnsi="Arial" w:cs="Arial"/>
          <w:sz w:val="20"/>
        </w:rPr>
        <w:t>közösség</w:t>
      </w:r>
      <w:r w:rsidR="00A65DEF">
        <w:rPr>
          <w:rFonts w:ascii="Arial" w:hAnsi="Arial" w:cs="Arial"/>
          <w:sz w:val="20"/>
        </w:rPr>
        <w:t>ben</w:t>
      </w:r>
      <w:r w:rsidR="003F7E50">
        <w:rPr>
          <w:rFonts w:ascii="Arial" w:hAnsi="Arial" w:cs="Arial"/>
          <w:sz w:val="20"/>
        </w:rPr>
        <w:t>.</w:t>
      </w:r>
    </w:p>
    <w:p w:rsidR="00737EDD" w:rsidRPr="00F26253" w:rsidRDefault="00737EDD" w:rsidP="00F26253">
      <w:pPr>
        <w:spacing w:line="360" w:lineRule="auto"/>
        <w:rPr>
          <w:rFonts w:ascii="Arial" w:hAnsi="Arial" w:cs="Arial"/>
          <w:sz w:val="20"/>
        </w:rPr>
      </w:pPr>
    </w:p>
    <w:p w:rsidR="0048196B" w:rsidRPr="00F26253" w:rsidRDefault="00737EDD" w:rsidP="00F26253">
      <w:pPr>
        <w:spacing w:line="360" w:lineRule="auto"/>
        <w:rPr>
          <w:rFonts w:ascii="Arial" w:hAnsi="Arial" w:cs="Arial"/>
          <w:sz w:val="20"/>
        </w:rPr>
      </w:pPr>
      <w:r w:rsidRPr="00F26253">
        <w:rPr>
          <w:rFonts w:ascii="Arial" w:hAnsi="Arial" w:cs="Arial"/>
          <w:sz w:val="20"/>
        </w:rPr>
        <w:t>2./</w:t>
      </w:r>
      <w:r w:rsidR="003757EE">
        <w:rPr>
          <w:rFonts w:ascii="Arial" w:hAnsi="Arial" w:cs="Arial"/>
          <w:sz w:val="20"/>
        </w:rPr>
        <w:t xml:space="preserve"> A lakóhajó zöldáram </w:t>
      </w:r>
      <w:r w:rsidR="00C31906">
        <w:rPr>
          <w:rFonts w:ascii="Arial" w:hAnsi="Arial" w:cs="Arial"/>
          <w:sz w:val="20"/>
        </w:rPr>
        <w:t xml:space="preserve">ESCO </w:t>
      </w:r>
      <w:r w:rsidR="0048196B" w:rsidRPr="00F26253">
        <w:rPr>
          <w:rFonts w:ascii="Arial" w:hAnsi="Arial" w:cs="Arial"/>
          <w:sz w:val="20"/>
        </w:rPr>
        <w:t xml:space="preserve">áramszolgáltatónak igazolni kell a zöldáram termelő </w:t>
      </w:r>
      <w:r w:rsidR="007A555F">
        <w:rPr>
          <w:rFonts w:ascii="Arial" w:hAnsi="Arial" w:cs="Arial"/>
          <w:sz w:val="20"/>
        </w:rPr>
        <w:t xml:space="preserve">lakóhajó </w:t>
      </w:r>
      <w:r w:rsidR="00087A41">
        <w:rPr>
          <w:rFonts w:ascii="Arial" w:hAnsi="Arial" w:cs="Arial"/>
          <w:sz w:val="20"/>
        </w:rPr>
        <w:t xml:space="preserve">minimum 5 </w:t>
      </w:r>
      <w:r w:rsidR="0048196B" w:rsidRPr="00F26253">
        <w:rPr>
          <w:rFonts w:ascii="Arial" w:hAnsi="Arial" w:cs="Arial"/>
          <w:sz w:val="20"/>
        </w:rPr>
        <w:t xml:space="preserve">kW </w:t>
      </w:r>
      <w:r w:rsidR="00087A41">
        <w:rPr>
          <w:rFonts w:ascii="Arial" w:hAnsi="Arial" w:cs="Arial"/>
          <w:sz w:val="20"/>
        </w:rPr>
        <w:t xml:space="preserve">hálózati (zöldáram) </w:t>
      </w:r>
      <w:r w:rsidR="003757EE">
        <w:rPr>
          <w:rFonts w:ascii="Arial" w:hAnsi="Arial" w:cs="Arial"/>
          <w:sz w:val="20"/>
        </w:rPr>
        <w:t xml:space="preserve">csatlakozási </w:t>
      </w:r>
      <w:r w:rsidR="0048196B" w:rsidRPr="00F26253">
        <w:rPr>
          <w:rFonts w:ascii="Arial" w:hAnsi="Arial" w:cs="Arial"/>
          <w:sz w:val="20"/>
        </w:rPr>
        <w:t>teljesítm</w:t>
      </w:r>
      <w:r w:rsidR="008B0045">
        <w:rPr>
          <w:rFonts w:ascii="Arial" w:hAnsi="Arial" w:cs="Arial"/>
          <w:sz w:val="20"/>
        </w:rPr>
        <w:t xml:space="preserve">ényét. Továbbá </w:t>
      </w:r>
      <w:r w:rsidR="007A555F">
        <w:rPr>
          <w:rFonts w:ascii="Arial" w:hAnsi="Arial" w:cs="Arial"/>
          <w:sz w:val="20"/>
        </w:rPr>
        <w:t xml:space="preserve">a lakóhajón </w:t>
      </w:r>
      <w:r w:rsidR="00A65DEF">
        <w:rPr>
          <w:rFonts w:ascii="Arial" w:hAnsi="Arial" w:cs="Arial"/>
          <w:sz w:val="20"/>
        </w:rPr>
        <w:t xml:space="preserve">egy év alatt </w:t>
      </w:r>
      <w:r w:rsidR="007A555F">
        <w:rPr>
          <w:rFonts w:ascii="Arial" w:hAnsi="Arial" w:cs="Arial"/>
          <w:sz w:val="20"/>
        </w:rPr>
        <w:t xml:space="preserve">termelt kW.h/év zöldáram energia mobil internetre csatlakozó </w:t>
      </w:r>
      <w:r w:rsidR="0048196B" w:rsidRPr="00F26253">
        <w:rPr>
          <w:rFonts w:ascii="Arial" w:hAnsi="Arial" w:cs="Arial"/>
          <w:sz w:val="20"/>
        </w:rPr>
        <w:t>okos villanyór</w:t>
      </w:r>
      <w:r w:rsidR="00C31906">
        <w:rPr>
          <w:rFonts w:ascii="Arial" w:hAnsi="Arial" w:cs="Arial"/>
          <w:sz w:val="20"/>
        </w:rPr>
        <w:t>áva</w:t>
      </w:r>
      <w:r w:rsidR="00EB55A5">
        <w:rPr>
          <w:rFonts w:ascii="Arial" w:hAnsi="Arial" w:cs="Arial"/>
          <w:sz w:val="20"/>
        </w:rPr>
        <w:t>l</w:t>
      </w:r>
      <w:r w:rsidR="00C31906">
        <w:rPr>
          <w:rFonts w:ascii="Arial" w:hAnsi="Arial" w:cs="Arial"/>
          <w:sz w:val="20"/>
        </w:rPr>
        <w:t xml:space="preserve"> mért</w:t>
      </w:r>
      <w:r w:rsidR="0048196B" w:rsidRPr="00F26253">
        <w:rPr>
          <w:rFonts w:ascii="Arial" w:hAnsi="Arial" w:cs="Arial"/>
          <w:sz w:val="20"/>
        </w:rPr>
        <w:t xml:space="preserve"> </w:t>
      </w:r>
      <w:r w:rsidR="00A65DEF">
        <w:rPr>
          <w:rFonts w:ascii="Arial" w:hAnsi="Arial" w:cs="Arial"/>
          <w:sz w:val="20"/>
        </w:rPr>
        <w:t xml:space="preserve">zöldáram energia mennyiségét. Továbbá </w:t>
      </w:r>
      <w:r w:rsidR="005B7E1B" w:rsidRPr="00F26253">
        <w:rPr>
          <w:rFonts w:ascii="Arial" w:hAnsi="Arial" w:cs="Arial"/>
          <w:sz w:val="20"/>
        </w:rPr>
        <w:t xml:space="preserve">meg kell adni </w:t>
      </w:r>
      <w:r w:rsidR="007A555F">
        <w:rPr>
          <w:rFonts w:ascii="Arial" w:hAnsi="Arial" w:cs="Arial"/>
          <w:sz w:val="20"/>
        </w:rPr>
        <w:t>a</w:t>
      </w:r>
      <w:r w:rsidR="003757EE">
        <w:rPr>
          <w:rFonts w:ascii="Arial" w:hAnsi="Arial" w:cs="Arial"/>
          <w:sz w:val="20"/>
        </w:rPr>
        <w:t xml:space="preserve"> zöldáram</w:t>
      </w:r>
      <w:r w:rsidR="007A555F">
        <w:rPr>
          <w:rFonts w:ascii="Arial" w:hAnsi="Arial" w:cs="Arial"/>
          <w:sz w:val="20"/>
        </w:rPr>
        <w:t xml:space="preserve"> ESCO áramszolgáltatónak a </w:t>
      </w:r>
      <w:r w:rsidR="00A65DEF">
        <w:rPr>
          <w:rFonts w:ascii="Arial" w:hAnsi="Arial" w:cs="Arial"/>
          <w:sz w:val="20"/>
        </w:rPr>
        <w:t>lakóhajó</w:t>
      </w:r>
      <w:r w:rsidR="003757EE">
        <w:rPr>
          <w:rFonts w:ascii="Arial" w:hAnsi="Arial" w:cs="Arial"/>
          <w:sz w:val="20"/>
        </w:rPr>
        <w:t>n</w:t>
      </w:r>
      <w:r w:rsidR="00A65DEF">
        <w:rPr>
          <w:rFonts w:ascii="Arial" w:hAnsi="Arial" w:cs="Arial"/>
          <w:sz w:val="20"/>
        </w:rPr>
        <w:t xml:space="preserve"> </w:t>
      </w:r>
      <w:r w:rsidR="003757EE">
        <w:rPr>
          <w:rFonts w:ascii="Arial" w:hAnsi="Arial" w:cs="Arial"/>
          <w:sz w:val="20"/>
        </w:rPr>
        <w:t xml:space="preserve">termelt </w:t>
      </w:r>
      <w:r w:rsidR="00A65DEF">
        <w:rPr>
          <w:rFonts w:ascii="Arial" w:hAnsi="Arial" w:cs="Arial"/>
          <w:sz w:val="20"/>
        </w:rPr>
        <w:t xml:space="preserve">zöldáram </w:t>
      </w:r>
      <w:r w:rsidR="007A555F">
        <w:rPr>
          <w:rFonts w:ascii="Arial" w:hAnsi="Arial" w:cs="Arial"/>
          <w:sz w:val="20"/>
        </w:rPr>
        <w:t xml:space="preserve">8000 </w:t>
      </w:r>
      <w:r w:rsidR="005B7E1B" w:rsidRPr="00F26253">
        <w:rPr>
          <w:rFonts w:ascii="Arial" w:hAnsi="Arial" w:cs="Arial"/>
          <w:sz w:val="20"/>
        </w:rPr>
        <w:t>kW.h/</w:t>
      </w:r>
      <w:proofErr w:type="spellStart"/>
      <w:r w:rsidR="005B7E1B" w:rsidRPr="00F26253">
        <w:rPr>
          <w:rFonts w:ascii="Arial" w:hAnsi="Arial" w:cs="Arial"/>
          <w:sz w:val="20"/>
        </w:rPr>
        <w:t>kW.év</w:t>
      </w:r>
      <w:proofErr w:type="spellEnd"/>
      <w:r w:rsidR="005B7E1B" w:rsidRPr="00F26253">
        <w:rPr>
          <w:rFonts w:ascii="Arial" w:hAnsi="Arial" w:cs="Arial"/>
          <w:sz w:val="20"/>
        </w:rPr>
        <w:t xml:space="preserve"> </w:t>
      </w:r>
      <w:r w:rsidR="00A65DEF">
        <w:rPr>
          <w:rFonts w:ascii="Arial" w:hAnsi="Arial" w:cs="Arial"/>
          <w:sz w:val="20"/>
        </w:rPr>
        <w:t xml:space="preserve">feletti </w:t>
      </w:r>
      <w:r w:rsidR="008B0045">
        <w:rPr>
          <w:rFonts w:ascii="Arial" w:hAnsi="Arial" w:cs="Arial"/>
          <w:sz w:val="20"/>
        </w:rPr>
        <w:t xml:space="preserve">zöldáram </w:t>
      </w:r>
      <w:r w:rsidR="00A65DEF">
        <w:rPr>
          <w:rFonts w:ascii="Arial" w:hAnsi="Arial" w:cs="Arial"/>
          <w:sz w:val="20"/>
        </w:rPr>
        <w:t>éves energia és zöldáram teljesítmény hányadost is.</w:t>
      </w:r>
      <w:r w:rsidR="00A65DEF">
        <w:rPr>
          <w:rFonts w:ascii="Arial" w:hAnsi="Arial" w:cs="Arial"/>
          <w:sz w:val="20"/>
        </w:rPr>
        <w:br/>
      </w:r>
    </w:p>
    <w:p w:rsidR="005B7E1B" w:rsidRPr="00F26253" w:rsidRDefault="0048196B" w:rsidP="00F26253">
      <w:pPr>
        <w:spacing w:line="360" w:lineRule="auto"/>
        <w:rPr>
          <w:rFonts w:ascii="Arial" w:hAnsi="Arial" w:cs="Arial"/>
          <w:sz w:val="20"/>
        </w:rPr>
      </w:pPr>
      <w:r w:rsidRPr="00F26253">
        <w:rPr>
          <w:rFonts w:ascii="Arial" w:hAnsi="Arial" w:cs="Arial"/>
          <w:sz w:val="20"/>
        </w:rPr>
        <w:t>3./ A</w:t>
      </w:r>
      <w:r w:rsidR="00C31906">
        <w:rPr>
          <w:rFonts w:ascii="Arial" w:hAnsi="Arial" w:cs="Arial"/>
          <w:sz w:val="20"/>
        </w:rPr>
        <w:t xml:space="preserve"> </w:t>
      </w:r>
      <w:r w:rsidR="00A65DEF">
        <w:rPr>
          <w:rFonts w:ascii="Arial" w:hAnsi="Arial" w:cs="Arial"/>
          <w:sz w:val="20"/>
        </w:rPr>
        <w:t>lakóhajó</w:t>
      </w:r>
      <w:r w:rsidR="00087A41">
        <w:rPr>
          <w:rFonts w:ascii="Arial" w:hAnsi="Arial" w:cs="Arial"/>
          <w:sz w:val="20"/>
        </w:rPr>
        <w:t>,</w:t>
      </w:r>
      <w:r w:rsidR="00A65DEF">
        <w:rPr>
          <w:rFonts w:ascii="Arial" w:hAnsi="Arial" w:cs="Arial"/>
          <w:sz w:val="20"/>
        </w:rPr>
        <w:t xml:space="preserve"> </w:t>
      </w:r>
      <w:r w:rsidR="00AC145C">
        <w:rPr>
          <w:rFonts w:ascii="Arial" w:hAnsi="Arial" w:cs="Arial"/>
          <w:sz w:val="20"/>
        </w:rPr>
        <w:t xml:space="preserve">mint </w:t>
      </w:r>
      <w:r w:rsidR="00087A41">
        <w:rPr>
          <w:rFonts w:ascii="Arial" w:hAnsi="Arial" w:cs="Arial"/>
          <w:sz w:val="20"/>
        </w:rPr>
        <w:t xml:space="preserve">vízi </w:t>
      </w:r>
      <w:r w:rsidR="00AC145C">
        <w:rPr>
          <w:rFonts w:ascii="Arial" w:hAnsi="Arial" w:cs="Arial"/>
          <w:sz w:val="20"/>
        </w:rPr>
        <w:t xml:space="preserve">jármű </w:t>
      </w:r>
      <w:r w:rsidR="00C31906">
        <w:rPr>
          <w:rFonts w:ascii="Arial" w:hAnsi="Arial" w:cs="Arial"/>
          <w:sz w:val="20"/>
        </w:rPr>
        <w:t>zöldáram ESCO</w:t>
      </w:r>
      <w:r w:rsidRPr="00F26253">
        <w:rPr>
          <w:rFonts w:ascii="Arial" w:hAnsi="Arial" w:cs="Arial"/>
          <w:sz w:val="20"/>
        </w:rPr>
        <w:t xml:space="preserve"> </w:t>
      </w:r>
      <w:r w:rsidR="00A65DEF">
        <w:rPr>
          <w:rFonts w:ascii="Arial" w:hAnsi="Arial" w:cs="Arial"/>
          <w:sz w:val="20"/>
        </w:rPr>
        <w:t>projekt</w:t>
      </w:r>
      <w:r w:rsidRPr="00F26253">
        <w:rPr>
          <w:rFonts w:ascii="Arial" w:hAnsi="Arial" w:cs="Arial"/>
          <w:sz w:val="20"/>
        </w:rPr>
        <w:t xml:space="preserve">finanszírozó banknak igazolni kell a </w:t>
      </w:r>
      <w:r w:rsidR="00A65DEF">
        <w:rPr>
          <w:rFonts w:ascii="Arial" w:hAnsi="Arial" w:cs="Arial"/>
          <w:sz w:val="20"/>
        </w:rPr>
        <w:t>lakóhajó</w:t>
      </w:r>
      <w:r w:rsidR="00087A41">
        <w:rPr>
          <w:rFonts w:ascii="Arial" w:hAnsi="Arial" w:cs="Arial"/>
          <w:sz w:val="20"/>
        </w:rPr>
        <w:t>,</w:t>
      </w:r>
      <w:r w:rsidR="00A65DEF">
        <w:rPr>
          <w:rFonts w:ascii="Arial" w:hAnsi="Arial" w:cs="Arial"/>
          <w:sz w:val="20"/>
        </w:rPr>
        <w:t xml:space="preserve"> mint </w:t>
      </w:r>
      <w:r w:rsidR="00087A41">
        <w:rPr>
          <w:rFonts w:ascii="Arial" w:hAnsi="Arial" w:cs="Arial"/>
          <w:sz w:val="20"/>
        </w:rPr>
        <w:t xml:space="preserve">vízi </w:t>
      </w:r>
      <w:r w:rsidR="00A65DEF">
        <w:rPr>
          <w:rFonts w:ascii="Arial" w:hAnsi="Arial" w:cs="Arial"/>
          <w:sz w:val="20"/>
        </w:rPr>
        <w:t xml:space="preserve">jármű </w:t>
      </w:r>
      <w:r w:rsidR="008E0FE6">
        <w:rPr>
          <w:rFonts w:ascii="Arial" w:hAnsi="Arial" w:cs="Arial"/>
          <w:sz w:val="20"/>
        </w:rPr>
        <w:t xml:space="preserve">ÁFA nélkül 50 millió Ft alatti </w:t>
      </w:r>
      <w:r w:rsidR="00A65DEF">
        <w:rPr>
          <w:rFonts w:ascii="Arial" w:hAnsi="Arial" w:cs="Arial"/>
          <w:sz w:val="20"/>
        </w:rPr>
        <w:t>járműlí</w:t>
      </w:r>
      <w:r w:rsidR="008E0FE6">
        <w:rPr>
          <w:rFonts w:ascii="Arial" w:hAnsi="Arial" w:cs="Arial"/>
          <w:sz w:val="20"/>
        </w:rPr>
        <w:t>zing összegét.</w:t>
      </w:r>
      <w:r w:rsidR="008B0045">
        <w:rPr>
          <w:rFonts w:ascii="Arial" w:hAnsi="Arial" w:cs="Arial"/>
          <w:sz w:val="20"/>
        </w:rPr>
        <w:t xml:space="preserve"> Továbbá</w:t>
      </w:r>
      <w:r w:rsidR="005B7E1B" w:rsidRPr="00F26253">
        <w:rPr>
          <w:rFonts w:ascii="Arial" w:hAnsi="Arial" w:cs="Arial"/>
          <w:sz w:val="20"/>
        </w:rPr>
        <w:t xml:space="preserve"> a</w:t>
      </w:r>
      <w:r w:rsidR="00AC145C">
        <w:rPr>
          <w:rFonts w:ascii="Arial" w:hAnsi="Arial" w:cs="Arial"/>
          <w:sz w:val="20"/>
        </w:rPr>
        <w:t xml:space="preserve"> lakóhajó zöldáram</w:t>
      </w:r>
      <w:r w:rsidR="005B7E1B" w:rsidRPr="00F26253">
        <w:rPr>
          <w:rFonts w:ascii="Arial" w:hAnsi="Arial" w:cs="Arial"/>
          <w:sz w:val="20"/>
        </w:rPr>
        <w:t xml:space="preserve"> </w:t>
      </w:r>
      <w:r w:rsidR="00C31906">
        <w:rPr>
          <w:rFonts w:ascii="Arial" w:hAnsi="Arial" w:cs="Arial"/>
          <w:sz w:val="20"/>
        </w:rPr>
        <w:t xml:space="preserve">ESCO </w:t>
      </w:r>
      <w:r w:rsidR="005B7E1B" w:rsidRPr="00F26253">
        <w:rPr>
          <w:rFonts w:ascii="Arial" w:hAnsi="Arial" w:cs="Arial"/>
          <w:sz w:val="20"/>
        </w:rPr>
        <w:t xml:space="preserve">áramszolgáltató által adott kW.h/év zöldáram </w:t>
      </w:r>
      <w:r w:rsidR="003F7E50">
        <w:rPr>
          <w:rFonts w:ascii="Arial" w:hAnsi="Arial" w:cs="Arial"/>
          <w:sz w:val="20"/>
        </w:rPr>
        <w:t xml:space="preserve">és a </w:t>
      </w:r>
      <w:r w:rsidR="008E0FE6">
        <w:rPr>
          <w:rFonts w:ascii="Arial" w:hAnsi="Arial" w:cs="Arial"/>
          <w:sz w:val="20"/>
        </w:rPr>
        <w:t>nettó</w:t>
      </w:r>
      <w:r w:rsidR="005B7E1B" w:rsidRPr="00F26253">
        <w:rPr>
          <w:rFonts w:ascii="Arial" w:hAnsi="Arial" w:cs="Arial"/>
          <w:sz w:val="20"/>
        </w:rPr>
        <w:t xml:space="preserve"> Ft/kW.h </w:t>
      </w:r>
      <w:r w:rsidR="00C31906">
        <w:rPr>
          <w:rFonts w:ascii="Arial" w:hAnsi="Arial" w:cs="Arial"/>
          <w:sz w:val="20"/>
        </w:rPr>
        <w:t>áramdíj</w:t>
      </w:r>
      <w:r w:rsidR="005B7E1B" w:rsidRPr="00F26253">
        <w:rPr>
          <w:rFonts w:ascii="Arial" w:hAnsi="Arial" w:cs="Arial"/>
          <w:sz w:val="20"/>
        </w:rPr>
        <w:t xml:space="preserve"> alapján számított egyszerű </w:t>
      </w:r>
      <w:r w:rsidR="008E0FE6">
        <w:rPr>
          <w:rFonts w:ascii="Arial" w:hAnsi="Arial" w:cs="Arial"/>
          <w:sz w:val="20"/>
        </w:rPr>
        <w:t>lakóhajó járműlízing megtérülési időt</w:t>
      </w:r>
      <w:r w:rsidR="005B7E1B" w:rsidRPr="00F26253">
        <w:rPr>
          <w:rFonts w:ascii="Arial" w:hAnsi="Arial" w:cs="Arial"/>
          <w:sz w:val="20"/>
        </w:rPr>
        <w:t xml:space="preserve"> </w:t>
      </w:r>
      <w:r w:rsidR="008E0FE6">
        <w:rPr>
          <w:rFonts w:ascii="Arial" w:hAnsi="Arial" w:cs="Arial"/>
          <w:sz w:val="20"/>
        </w:rPr>
        <w:t>hónapokban</w:t>
      </w:r>
      <w:r w:rsidR="005B7E1B" w:rsidRPr="00F26253">
        <w:rPr>
          <w:rFonts w:ascii="Arial" w:hAnsi="Arial" w:cs="Arial"/>
          <w:sz w:val="20"/>
        </w:rPr>
        <w:t xml:space="preserve">. </w:t>
      </w:r>
      <w:r w:rsidR="003F7E50">
        <w:rPr>
          <w:rFonts w:ascii="Arial" w:hAnsi="Arial" w:cs="Arial"/>
          <w:sz w:val="20"/>
        </w:rPr>
        <w:t>Mely</w:t>
      </w:r>
      <w:r w:rsidR="00C31906">
        <w:rPr>
          <w:rFonts w:ascii="Arial" w:hAnsi="Arial" w:cs="Arial"/>
          <w:sz w:val="20"/>
        </w:rPr>
        <w:t xml:space="preserve"> ne</w:t>
      </w:r>
      <w:r w:rsidR="008E0FE6">
        <w:rPr>
          <w:rFonts w:ascii="Arial" w:hAnsi="Arial" w:cs="Arial"/>
          <w:sz w:val="20"/>
        </w:rPr>
        <w:t xml:space="preserve">m lehet nagyobb, mint a tervezet járműlízing hitel törlesztés </w:t>
      </w:r>
      <w:r w:rsidR="005B7E1B" w:rsidRPr="00F26253">
        <w:rPr>
          <w:rFonts w:ascii="Arial" w:hAnsi="Arial" w:cs="Arial"/>
          <w:sz w:val="20"/>
        </w:rPr>
        <w:t xml:space="preserve">ideje </w:t>
      </w:r>
      <w:r w:rsidR="008E0FE6">
        <w:rPr>
          <w:rFonts w:ascii="Arial" w:hAnsi="Arial" w:cs="Arial"/>
          <w:sz w:val="20"/>
        </w:rPr>
        <w:t>hónapokban</w:t>
      </w:r>
      <w:r w:rsidR="005B7E1B" w:rsidRPr="00F26253">
        <w:rPr>
          <w:rFonts w:ascii="Arial" w:hAnsi="Arial" w:cs="Arial"/>
          <w:sz w:val="20"/>
        </w:rPr>
        <w:t>.</w:t>
      </w:r>
    </w:p>
    <w:p w:rsidR="005B7E1B" w:rsidRPr="00F26253" w:rsidRDefault="005B7E1B" w:rsidP="00F26253">
      <w:pPr>
        <w:spacing w:line="360" w:lineRule="auto"/>
        <w:rPr>
          <w:rFonts w:ascii="Arial" w:hAnsi="Arial" w:cs="Arial"/>
          <w:sz w:val="20"/>
        </w:rPr>
      </w:pPr>
    </w:p>
    <w:p w:rsidR="003757EE" w:rsidRPr="00F26253" w:rsidRDefault="008E0FE6" w:rsidP="003757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4./ </w:t>
      </w:r>
      <w:hyperlink r:id="rId7" w:history="1">
        <w:r w:rsidRPr="002213FC">
          <w:rPr>
            <w:rStyle w:val="Hiperhivatkozs"/>
            <w:rFonts w:ascii="Arial" w:hAnsi="Arial" w:cs="Arial"/>
            <w:sz w:val="20"/>
          </w:rPr>
          <w:t>www.jedi.mannaenergy.eu</w:t>
        </w:r>
      </w:hyperlink>
      <w:r>
        <w:rPr>
          <w:rFonts w:ascii="Arial" w:hAnsi="Arial" w:cs="Arial"/>
          <w:sz w:val="20"/>
        </w:rPr>
        <w:t xml:space="preserve"> JEDI polgárok </w:t>
      </w:r>
      <w:r w:rsidR="005B7E1B" w:rsidRPr="00F26253">
        <w:rPr>
          <w:rFonts w:ascii="Arial" w:hAnsi="Arial" w:cs="Arial"/>
          <w:sz w:val="20"/>
        </w:rPr>
        <w:t>a Zöld Magyarországért</w:t>
      </w:r>
      <w:r>
        <w:rPr>
          <w:rFonts w:ascii="Arial" w:hAnsi="Arial" w:cs="Arial"/>
          <w:sz w:val="20"/>
        </w:rPr>
        <w:t xml:space="preserve"> </w:t>
      </w:r>
      <w:r w:rsidR="005B7E1B" w:rsidRPr="00F26253">
        <w:rPr>
          <w:rFonts w:ascii="Arial" w:hAnsi="Arial" w:cs="Arial"/>
          <w:sz w:val="20"/>
        </w:rPr>
        <w:t xml:space="preserve">JEDI MANNAENERGY civil társaság </w:t>
      </w:r>
      <w:r w:rsidR="007954A9" w:rsidRPr="00F26253">
        <w:rPr>
          <w:rFonts w:ascii="Arial" w:hAnsi="Arial" w:cs="Arial"/>
          <w:sz w:val="20"/>
        </w:rPr>
        <w:t xml:space="preserve">és a MANNAENERGY Tanácsadó egyéni cég </w:t>
      </w:r>
      <w:r w:rsidR="00087A41">
        <w:rPr>
          <w:rFonts w:ascii="Arial" w:hAnsi="Arial" w:cs="Arial"/>
          <w:sz w:val="20"/>
        </w:rPr>
        <w:t xml:space="preserve">konzorciuma </w:t>
      </w:r>
      <w:r w:rsidR="005B7E1B" w:rsidRPr="00F26253">
        <w:rPr>
          <w:rFonts w:ascii="Arial" w:hAnsi="Arial" w:cs="Arial"/>
          <w:sz w:val="20"/>
        </w:rPr>
        <w:t>az 1-3 pontnak megfelelő,</w:t>
      </w:r>
      <w:r w:rsidR="00C31906">
        <w:rPr>
          <w:rFonts w:ascii="Arial" w:hAnsi="Arial" w:cs="Arial"/>
          <w:sz w:val="20"/>
        </w:rPr>
        <w:t xml:space="preserve"> </w:t>
      </w:r>
      <w:r w:rsidR="005B7E1B" w:rsidRPr="00F26253">
        <w:rPr>
          <w:rFonts w:ascii="Arial" w:hAnsi="Arial" w:cs="Arial"/>
          <w:sz w:val="20"/>
        </w:rPr>
        <w:t xml:space="preserve">műszaki-gazdasági </w:t>
      </w:r>
      <w:r w:rsidR="00C31906">
        <w:rPr>
          <w:rFonts w:ascii="Arial" w:hAnsi="Arial" w:cs="Arial"/>
          <w:sz w:val="20"/>
        </w:rPr>
        <w:t xml:space="preserve">minőség </w:t>
      </w:r>
      <w:r w:rsidR="005B7E1B" w:rsidRPr="00F26253">
        <w:rPr>
          <w:rFonts w:ascii="Arial" w:hAnsi="Arial" w:cs="Arial"/>
          <w:sz w:val="20"/>
        </w:rPr>
        <w:t xml:space="preserve">adatok alapján értékeli </w:t>
      </w:r>
      <w:proofErr w:type="gramStart"/>
      <w:r w:rsidR="005B7E1B" w:rsidRPr="00F2625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z</w:t>
      </w:r>
      <w:r w:rsidR="00087A4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….</w:t>
      </w:r>
      <w:proofErr w:type="gramEnd"/>
      <w:r>
        <w:rPr>
          <w:rFonts w:ascii="Arial" w:hAnsi="Arial" w:cs="Arial"/>
          <w:sz w:val="20"/>
        </w:rPr>
        <w:t xml:space="preserve">.év </w:t>
      </w:r>
      <w:r w:rsidR="005B7E1B" w:rsidRPr="00F26253">
        <w:rPr>
          <w:rFonts w:ascii="Arial" w:hAnsi="Arial" w:cs="Arial"/>
          <w:sz w:val="20"/>
        </w:rPr>
        <w:t xml:space="preserve"> JEDI MANNAENERGY </w:t>
      </w:r>
      <w:r>
        <w:rPr>
          <w:rFonts w:ascii="Arial" w:hAnsi="Arial" w:cs="Arial"/>
          <w:sz w:val="20"/>
        </w:rPr>
        <w:t xml:space="preserve">lakóhajós zöldáram </w:t>
      </w:r>
      <w:r w:rsidR="005B7E1B" w:rsidRPr="00F26253">
        <w:rPr>
          <w:rFonts w:ascii="Arial" w:hAnsi="Arial" w:cs="Arial"/>
          <w:sz w:val="20"/>
        </w:rPr>
        <w:t xml:space="preserve">ESCO </w:t>
      </w:r>
      <w:r w:rsidR="00AC145C">
        <w:rPr>
          <w:rFonts w:ascii="Arial" w:hAnsi="Arial" w:cs="Arial"/>
          <w:sz w:val="20"/>
        </w:rPr>
        <w:t xml:space="preserve">civil projekt </w:t>
      </w:r>
      <w:r w:rsidR="005B7E1B" w:rsidRPr="00F26253">
        <w:rPr>
          <w:rFonts w:ascii="Arial" w:hAnsi="Arial" w:cs="Arial"/>
          <w:sz w:val="20"/>
        </w:rPr>
        <w:t xml:space="preserve">közösség pályázatot. </w:t>
      </w:r>
      <w:r w:rsidR="005B7E1B" w:rsidRPr="00F26253">
        <w:rPr>
          <w:rFonts w:ascii="Arial" w:hAnsi="Arial" w:cs="Arial"/>
          <w:sz w:val="20"/>
        </w:rPr>
        <w:br/>
      </w:r>
      <w:r w:rsidR="005B7E1B" w:rsidRPr="00F26253">
        <w:rPr>
          <w:rFonts w:ascii="Arial" w:hAnsi="Arial" w:cs="Arial"/>
          <w:sz w:val="20"/>
        </w:rPr>
        <w:br/>
      </w:r>
      <w:r w:rsidR="007954A9" w:rsidRPr="00F26253">
        <w:rPr>
          <w:rFonts w:ascii="Arial" w:hAnsi="Arial" w:cs="Arial"/>
          <w:sz w:val="20"/>
        </w:rPr>
        <w:t xml:space="preserve">5./ </w:t>
      </w:r>
      <w:r w:rsidR="005B7E1B" w:rsidRPr="00F26253">
        <w:rPr>
          <w:rFonts w:ascii="Arial" w:hAnsi="Arial" w:cs="Arial"/>
          <w:sz w:val="20"/>
        </w:rPr>
        <w:t xml:space="preserve">Ha zöldáram </w:t>
      </w:r>
      <w:r>
        <w:rPr>
          <w:rFonts w:ascii="Arial" w:hAnsi="Arial" w:cs="Arial"/>
          <w:sz w:val="20"/>
        </w:rPr>
        <w:t xml:space="preserve">termelő lakóhajó </w:t>
      </w:r>
      <w:r w:rsidR="007954A9" w:rsidRPr="00F26253">
        <w:rPr>
          <w:rFonts w:ascii="Arial" w:hAnsi="Arial" w:cs="Arial"/>
          <w:sz w:val="20"/>
        </w:rPr>
        <w:t xml:space="preserve">műszaki minőség </w:t>
      </w:r>
      <w:r w:rsidR="005B7E1B" w:rsidRPr="00F26253">
        <w:rPr>
          <w:rFonts w:ascii="Arial" w:hAnsi="Arial" w:cs="Arial"/>
          <w:sz w:val="20"/>
        </w:rPr>
        <w:t>8000 kW.h/</w:t>
      </w:r>
      <w:proofErr w:type="spellStart"/>
      <w:r w:rsidR="005B7E1B" w:rsidRPr="00F26253">
        <w:rPr>
          <w:rFonts w:ascii="Arial" w:hAnsi="Arial" w:cs="Arial"/>
          <w:sz w:val="20"/>
        </w:rPr>
        <w:t>kW.év</w:t>
      </w:r>
      <w:proofErr w:type="spellEnd"/>
      <w:r w:rsidR="005B7E1B" w:rsidRPr="00F26253">
        <w:rPr>
          <w:rFonts w:ascii="Arial" w:hAnsi="Arial" w:cs="Arial"/>
          <w:sz w:val="20"/>
        </w:rPr>
        <w:t xml:space="preserve"> érték feletti és</w:t>
      </w:r>
      <w:r w:rsidR="007954A9" w:rsidRPr="00F26253">
        <w:rPr>
          <w:rFonts w:ascii="Arial" w:hAnsi="Arial" w:cs="Arial"/>
          <w:sz w:val="20"/>
        </w:rPr>
        <w:t xml:space="preserve"> az </w:t>
      </w:r>
      <w:r w:rsidR="005B7E1B" w:rsidRPr="00F26253">
        <w:rPr>
          <w:rFonts w:ascii="Arial" w:hAnsi="Arial" w:cs="Arial"/>
          <w:sz w:val="20"/>
        </w:rPr>
        <w:t xml:space="preserve">egyszerű </w:t>
      </w:r>
      <w:proofErr w:type="spellStart"/>
      <w:r w:rsidR="00087A41">
        <w:rPr>
          <w:rFonts w:ascii="Arial" w:hAnsi="Arial" w:cs="Arial"/>
          <w:sz w:val="20"/>
        </w:rPr>
        <w:t>vizi</w:t>
      </w:r>
      <w:proofErr w:type="spellEnd"/>
      <w:r w:rsidR="00087A41">
        <w:rPr>
          <w:rFonts w:ascii="Arial" w:hAnsi="Arial" w:cs="Arial"/>
          <w:sz w:val="20"/>
        </w:rPr>
        <w:t xml:space="preserve"> járműlízing </w:t>
      </w:r>
      <w:r w:rsidR="005B7E1B" w:rsidRPr="00F26253">
        <w:rPr>
          <w:rFonts w:ascii="Arial" w:hAnsi="Arial" w:cs="Arial"/>
          <w:sz w:val="20"/>
        </w:rPr>
        <w:t>megtérülés idő 6 év alatti</w:t>
      </w:r>
      <w:r w:rsidR="007954A9" w:rsidRPr="00F26253">
        <w:rPr>
          <w:rFonts w:ascii="Arial" w:hAnsi="Arial" w:cs="Arial"/>
          <w:sz w:val="20"/>
        </w:rPr>
        <w:t xml:space="preserve">, </w:t>
      </w:r>
      <w:r w:rsidR="005B7E1B" w:rsidRPr="00F26253">
        <w:rPr>
          <w:rFonts w:ascii="Arial" w:hAnsi="Arial" w:cs="Arial"/>
          <w:sz w:val="20"/>
        </w:rPr>
        <w:t xml:space="preserve">akkor </w:t>
      </w:r>
      <w:r w:rsidR="007954A9" w:rsidRPr="00F26253">
        <w:rPr>
          <w:rFonts w:ascii="Arial" w:hAnsi="Arial" w:cs="Arial"/>
          <w:sz w:val="20"/>
        </w:rPr>
        <w:t>a</w:t>
      </w:r>
      <w:r w:rsidR="003F7E5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lakóhajó, mint </w:t>
      </w:r>
      <w:r w:rsidR="003757EE">
        <w:rPr>
          <w:rFonts w:ascii="Arial" w:hAnsi="Arial" w:cs="Arial"/>
          <w:sz w:val="20"/>
        </w:rPr>
        <w:t xml:space="preserve">zöldáram termelő </w:t>
      </w:r>
      <w:r w:rsidR="00087A41">
        <w:rPr>
          <w:rFonts w:ascii="Arial" w:hAnsi="Arial" w:cs="Arial"/>
          <w:sz w:val="20"/>
        </w:rPr>
        <w:t xml:space="preserve">vízi </w:t>
      </w:r>
      <w:r>
        <w:rPr>
          <w:rFonts w:ascii="Arial" w:hAnsi="Arial" w:cs="Arial"/>
          <w:sz w:val="20"/>
        </w:rPr>
        <w:t xml:space="preserve">járműlízing finanszírozó bank </w:t>
      </w:r>
      <w:r w:rsidR="003757EE">
        <w:rPr>
          <w:rFonts w:ascii="Arial" w:hAnsi="Arial" w:cs="Arial"/>
          <w:sz w:val="20"/>
        </w:rPr>
        <w:t>megkapja az alábbi minősítő védjegyet</w:t>
      </w: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</w:tblGrid>
      <w:tr w:rsidR="003757EE" w:rsidRPr="00F26253" w:rsidTr="00D53D84">
        <w:trPr>
          <w:trHeight w:val="936"/>
        </w:trPr>
        <w:tc>
          <w:tcPr>
            <w:tcW w:w="709" w:type="dxa"/>
            <w:shd w:val="clear" w:color="auto" w:fill="FF0000"/>
          </w:tcPr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26253">
              <w:rPr>
                <w:sz w:val="20"/>
              </w:rPr>
              <w:tab/>
            </w:r>
          </w:p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757EE" w:rsidRPr="00F26253" w:rsidRDefault="003757EE" w:rsidP="00D53D84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</w:p>
          <w:p w:rsidR="003757EE" w:rsidRPr="00F26253" w:rsidRDefault="003757EE" w:rsidP="00D53D84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F26253">
              <w:rPr>
                <w:rFonts w:ascii="Arial" w:hAnsi="Arial" w:cs="Arial"/>
                <w:b/>
                <w:color w:val="0070C0"/>
                <w:sz w:val="20"/>
              </w:rPr>
              <w:t xml:space="preserve">JEDI 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>polgárok</w:t>
            </w:r>
            <w:r w:rsidRPr="00F26253">
              <w:rPr>
                <w:rFonts w:ascii="Arial" w:hAnsi="Arial" w:cs="Arial"/>
                <w:b/>
                <w:color w:val="0070C0"/>
                <w:sz w:val="20"/>
              </w:rPr>
              <w:t xml:space="preserve"> </w:t>
            </w:r>
            <w:proofErr w:type="gramStart"/>
            <w:r w:rsidRPr="00F26253">
              <w:rPr>
                <w:rFonts w:ascii="Arial" w:hAnsi="Arial" w:cs="Arial"/>
                <w:b/>
                <w:color w:val="0070C0"/>
                <w:sz w:val="20"/>
              </w:rPr>
              <w:t>a</w:t>
            </w:r>
            <w:proofErr w:type="gramEnd"/>
          </w:p>
          <w:p w:rsidR="003757EE" w:rsidRPr="00F26253" w:rsidRDefault="003757EE" w:rsidP="00871C17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F26253">
              <w:rPr>
                <w:rFonts w:ascii="Arial" w:hAnsi="Arial" w:cs="Arial"/>
                <w:b/>
                <w:color w:val="00B050"/>
                <w:sz w:val="20"/>
              </w:rPr>
              <w:t>Zöld Magyarországért®</w:t>
            </w:r>
            <w:r>
              <w:rPr>
                <w:rFonts w:ascii="Arial" w:hAnsi="Arial" w:cs="Arial"/>
                <w:b/>
                <w:color w:val="00B050"/>
                <w:sz w:val="20"/>
              </w:rPr>
              <w:br/>
            </w:r>
            <w:r w:rsidR="00871C17">
              <w:rPr>
                <w:rFonts w:ascii="Arial" w:hAnsi="Arial" w:cs="Arial"/>
                <w:b/>
                <w:color w:val="0070C0"/>
                <w:sz w:val="20"/>
              </w:rPr>
              <w:t>lakóhajó lízing</w:t>
            </w:r>
            <w:r w:rsidRPr="003757EE">
              <w:rPr>
                <w:rFonts w:ascii="Arial" w:hAnsi="Arial" w:cs="Arial"/>
                <w:b/>
                <w:color w:val="0070C0"/>
                <w:sz w:val="20"/>
              </w:rPr>
              <w:t xml:space="preserve"> bank</w:t>
            </w:r>
          </w:p>
        </w:tc>
        <w:tc>
          <w:tcPr>
            <w:tcW w:w="709" w:type="dxa"/>
            <w:shd w:val="clear" w:color="auto" w:fill="00B050"/>
          </w:tcPr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757EE" w:rsidRDefault="003757EE" w:rsidP="00F26253">
      <w:pPr>
        <w:spacing w:line="360" w:lineRule="auto"/>
        <w:rPr>
          <w:rFonts w:ascii="Arial" w:hAnsi="Arial" w:cs="Arial"/>
          <w:sz w:val="20"/>
        </w:rPr>
      </w:pPr>
    </w:p>
    <w:p w:rsidR="003757EE" w:rsidRDefault="003757EE" w:rsidP="00F26253">
      <w:pPr>
        <w:spacing w:line="360" w:lineRule="auto"/>
        <w:rPr>
          <w:rFonts w:ascii="Arial" w:hAnsi="Arial" w:cs="Arial"/>
          <w:sz w:val="20"/>
        </w:rPr>
      </w:pPr>
    </w:p>
    <w:p w:rsidR="003757EE" w:rsidRPr="00F26253" w:rsidRDefault="003757EE" w:rsidP="003757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A zöldáram lakóhajó </w:t>
      </w:r>
      <w:r w:rsidR="00871C17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ESCO</w:t>
      </w:r>
      <w:r w:rsidR="00871C1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áramszolgáltató megkapja az alábbi minősítő védjegyet</w:t>
      </w: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</w:tblGrid>
      <w:tr w:rsidR="003757EE" w:rsidRPr="00F26253" w:rsidTr="00D53D84">
        <w:trPr>
          <w:trHeight w:val="936"/>
        </w:trPr>
        <w:tc>
          <w:tcPr>
            <w:tcW w:w="709" w:type="dxa"/>
            <w:shd w:val="clear" w:color="auto" w:fill="FF0000"/>
          </w:tcPr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26253">
              <w:rPr>
                <w:sz w:val="20"/>
              </w:rPr>
              <w:tab/>
            </w:r>
          </w:p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757EE" w:rsidRPr="00F26253" w:rsidRDefault="003757EE" w:rsidP="00D53D84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</w:p>
          <w:p w:rsidR="003757EE" w:rsidRPr="00F26253" w:rsidRDefault="003757EE" w:rsidP="00D53D84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F26253">
              <w:rPr>
                <w:rFonts w:ascii="Arial" w:hAnsi="Arial" w:cs="Arial"/>
                <w:b/>
                <w:color w:val="0070C0"/>
                <w:sz w:val="20"/>
              </w:rPr>
              <w:t xml:space="preserve">JEDI 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>polgárok</w:t>
            </w:r>
            <w:r w:rsidRPr="00F26253">
              <w:rPr>
                <w:rFonts w:ascii="Arial" w:hAnsi="Arial" w:cs="Arial"/>
                <w:b/>
                <w:color w:val="0070C0"/>
                <w:sz w:val="20"/>
              </w:rPr>
              <w:t xml:space="preserve"> </w:t>
            </w:r>
            <w:proofErr w:type="gramStart"/>
            <w:r w:rsidRPr="00F26253">
              <w:rPr>
                <w:rFonts w:ascii="Arial" w:hAnsi="Arial" w:cs="Arial"/>
                <w:b/>
                <w:color w:val="0070C0"/>
                <w:sz w:val="20"/>
              </w:rPr>
              <w:t>a</w:t>
            </w:r>
            <w:proofErr w:type="gramEnd"/>
          </w:p>
          <w:p w:rsidR="003757EE" w:rsidRPr="00F26253" w:rsidRDefault="003757EE" w:rsidP="003757EE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F26253">
              <w:rPr>
                <w:rFonts w:ascii="Arial" w:hAnsi="Arial" w:cs="Arial"/>
                <w:b/>
                <w:color w:val="00B050"/>
                <w:sz w:val="20"/>
              </w:rPr>
              <w:t>Zöld Magyarországért®</w:t>
            </w:r>
            <w:r>
              <w:rPr>
                <w:rFonts w:ascii="Arial" w:hAnsi="Arial" w:cs="Arial"/>
                <w:b/>
                <w:color w:val="00B050"/>
                <w:sz w:val="20"/>
              </w:rPr>
              <w:br/>
            </w:r>
            <w:r w:rsidR="00871C17">
              <w:rPr>
                <w:rFonts w:ascii="Arial" w:hAnsi="Arial" w:cs="Arial"/>
                <w:b/>
                <w:color w:val="0070C0"/>
                <w:sz w:val="20"/>
              </w:rPr>
              <w:t>lakóhajó</w:t>
            </w:r>
            <w:r w:rsidRPr="003757EE">
              <w:rPr>
                <w:rFonts w:ascii="Arial" w:hAnsi="Arial" w:cs="Arial"/>
                <w:b/>
                <w:color w:val="0070C0"/>
                <w:sz w:val="20"/>
              </w:rPr>
              <w:t xml:space="preserve"> áramszolgáltató</w:t>
            </w:r>
          </w:p>
        </w:tc>
        <w:tc>
          <w:tcPr>
            <w:tcW w:w="709" w:type="dxa"/>
            <w:shd w:val="clear" w:color="auto" w:fill="00B050"/>
          </w:tcPr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757EE" w:rsidRDefault="003757EE" w:rsidP="003757EE">
      <w:pPr>
        <w:spacing w:line="360" w:lineRule="auto"/>
        <w:rPr>
          <w:rFonts w:ascii="Arial" w:hAnsi="Arial" w:cs="Arial"/>
          <w:sz w:val="20"/>
        </w:rPr>
      </w:pPr>
    </w:p>
    <w:p w:rsidR="003757EE" w:rsidRDefault="003757EE" w:rsidP="00F2625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zöldáram lakóhajó </w:t>
      </w:r>
      <w:r w:rsidR="00871C17">
        <w:rPr>
          <w:rFonts w:ascii="Arial" w:hAnsi="Arial" w:cs="Arial"/>
          <w:sz w:val="20"/>
        </w:rPr>
        <w:t>(ESCO) jogosult</w:t>
      </w:r>
      <w:r>
        <w:rPr>
          <w:rFonts w:ascii="Arial" w:hAnsi="Arial" w:cs="Arial"/>
          <w:sz w:val="20"/>
        </w:rPr>
        <w:t xml:space="preserve"> civil szervezet pedig megkapja az alábbi minősítő védjegyet</w:t>
      </w: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</w:tblGrid>
      <w:tr w:rsidR="003757EE" w:rsidRPr="00F26253" w:rsidTr="00D53D84">
        <w:trPr>
          <w:trHeight w:val="936"/>
        </w:trPr>
        <w:tc>
          <w:tcPr>
            <w:tcW w:w="709" w:type="dxa"/>
            <w:shd w:val="clear" w:color="auto" w:fill="FF0000"/>
          </w:tcPr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26253">
              <w:rPr>
                <w:sz w:val="20"/>
              </w:rPr>
              <w:tab/>
            </w:r>
          </w:p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757EE" w:rsidRPr="00F26253" w:rsidRDefault="003757EE" w:rsidP="00D53D84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</w:p>
          <w:p w:rsidR="003757EE" w:rsidRPr="00F26253" w:rsidRDefault="003757EE" w:rsidP="00D53D84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F26253">
              <w:rPr>
                <w:rFonts w:ascii="Arial" w:hAnsi="Arial" w:cs="Arial"/>
                <w:b/>
                <w:color w:val="0070C0"/>
                <w:sz w:val="20"/>
              </w:rPr>
              <w:t xml:space="preserve">JEDI 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>polgárok</w:t>
            </w:r>
            <w:r w:rsidRPr="00F26253">
              <w:rPr>
                <w:rFonts w:ascii="Arial" w:hAnsi="Arial" w:cs="Arial"/>
                <w:b/>
                <w:color w:val="0070C0"/>
                <w:sz w:val="20"/>
              </w:rPr>
              <w:t xml:space="preserve"> </w:t>
            </w:r>
            <w:proofErr w:type="gramStart"/>
            <w:r w:rsidRPr="00F26253">
              <w:rPr>
                <w:rFonts w:ascii="Arial" w:hAnsi="Arial" w:cs="Arial"/>
                <w:b/>
                <w:color w:val="0070C0"/>
                <w:sz w:val="20"/>
              </w:rPr>
              <w:t>a</w:t>
            </w:r>
            <w:proofErr w:type="gramEnd"/>
          </w:p>
          <w:p w:rsidR="003757EE" w:rsidRPr="00F26253" w:rsidRDefault="003757EE" w:rsidP="003757EE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F26253">
              <w:rPr>
                <w:rFonts w:ascii="Arial" w:hAnsi="Arial" w:cs="Arial"/>
                <w:b/>
                <w:color w:val="00B050"/>
                <w:sz w:val="20"/>
              </w:rPr>
              <w:t>Zöld Magyarországért®</w:t>
            </w:r>
            <w:r>
              <w:rPr>
                <w:rFonts w:ascii="Arial" w:hAnsi="Arial" w:cs="Arial"/>
                <w:b/>
                <w:color w:val="00B050"/>
                <w:sz w:val="20"/>
              </w:rPr>
              <w:br/>
            </w:r>
            <w:r w:rsidRPr="003757EE">
              <w:rPr>
                <w:rFonts w:ascii="Arial" w:hAnsi="Arial" w:cs="Arial"/>
                <w:b/>
                <w:color w:val="0070C0"/>
                <w:sz w:val="20"/>
              </w:rPr>
              <w:t>lakóhajós civil szervezet</w:t>
            </w:r>
          </w:p>
        </w:tc>
        <w:tc>
          <w:tcPr>
            <w:tcW w:w="709" w:type="dxa"/>
            <w:shd w:val="clear" w:color="auto" w:fill="00B050"/>
          </w:tcPr>
          <w:p w:rsidR="003757EE" w:rsidRPr="00F26253" w:rsidRDefault="003757EE" w:rsidP="00D53D84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757EE" w:rsidRDefault="003757EE" w:rsidP="003757EE">
      <w:pPr>
        <w:spacing w:line="360" w:lineRule="auto"/>
        <w:rPr>
          <w:rFonts w:ascii="Arial" w:hAnsi="Arial" w:cs="Arial"/>
          <w:sz w:val="20"/>
        </w:rPr>
      </w:pPr>
    </w:p>
    <w:p w:rsidR="003F7E50" w:rsidRDefault="003F7E50" w:rsidP="00F26253">
      <w:pPr>
        <w:spacing w:line="360" w:lineRule="auto"/>
        <w:rPr>
          <w:rFonts w:ascii="Arial" w:hAnsi="Arial" w:cs="Arial"/>
          <w:sz w:val="20"/>
        </w:rPr>
      </w:pPr>
    </w:p>
    <w:p w:rsidR="007954A9" w:rsidRDefault="00AC145C" w:rsidP="00F26253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6./ </w:t>
      </w:r>
      <w:r w:rsidR="003F7E50">
        <w:rPr>
          <w:rFonts w:ascii="Arial" w:hAnsi="Arial" w:cs="Arial"/>
          <w:sz w:val="20"/>
        </w:rPr>
        <w:t xml:space="preserve">Fenti </w:t>
      </w:r>
      <w:r>
        <w:rPr>
          <w:rFonts w:ascii="Arial" w:hAnsi="Arial" w:cs="Arial"/>
          <w:sz w:val="20"/>
        </w:rPr>
        <w:t xml:space="preserve">minősítő </w:t>
      </w:r>
      <w:r w:rsidR="003F7E50">
        <w:rPr>
          <w:rFonts w:ascii="Arial" w:hAnsi="Arial" w:cs="Arial"/>
          <w:sz w:val="20"/>
        </w:rPr>
        <w:t>v</w:t>
      </w:r>
      <w:r w:rsidR="00F26253">
        <w:rPr>
          <w:rFonts w:ascii="Arial" w:hAnsi="Arial" w:cs="Arial"/>
          <w:sz w:val="20"/>
        </w:rPr>
        <w:t>édjegy</w:t>
      </w:r>
      <w:r w:rsidR="003F7E50">
        <w:rPr>
          <w:rFonts w:ascii="Arial" w:hAnsi="Arial" w:cs="Arial"/>
          <w:sz w:val="20"/>
        </w:rPr>
        <w:t xml:space="preserve"> </w:t>
      </w:r>
      <w:r w:rsidR="00F26253">
        <w:rPr>
          <w:rFonts w:ascii="Arial" w:hAnsi="Arial" w:cs="Arial"/>
          <w:sz w:val="20"/>
        </w:rPr>
        <w:t>hasz</w:t>
      </w:r>
      <w:r w:rsidR="00F26253" w:rsidRPr="003F7E50">
        <w:rPr>
          <w:rFonts w:ascii="Arial" w:hAnsi="Arial" w:cs="Arial"/>
          <w:sz w:val="20"/>
        </w:rPr>
        <w:t xml:space="preserve">nálatért a MANNAENERGY Tanácsadó egyéni cégnek a </w:t>
      </w:r>
      <w:r>
        <w:rPr>
          <w:rFonts w:ascii="Arial" w:hAnsi="Arial" w:cs="Arial"/>
          <w:sz w:val="20"/>
        </w:rPr>
        <w:t xml:space="preserve">védjegy használatára jogosultak </w:t>
      </w:r>
      <w:r w:rsidR="00871C17">
        <w:rPr>
          <w:rFonts w:ascii="Arial" w:hAnsi="Arial" w:cs="Arial"/>
          <w:sz w:val="20"/>
        </w:rPr>
        <w:t xml:space="preserve">a </w:t>
      </w:r>
      <w:r w:rsidRPr="003F7E50">
        <w:rPr>
          <w:rFonts w:ascii="Arial" w:hAnsi="Arial" w:cs="Arial"/>
          <w:sz w:val="20"/>
        </w:rPr>
        <w:t>MANNAENERGY Tanácsadó egyéni cég</w:t>
      </w:r>
      <w:r w:rsidR="003F7E50" w:rsidRPr="003F7E50">
        <w:rPr>
          <w:rFonts w:ascii="Arial" w:hAnsi="Arial" w:cs="Arial"/>
          <w:sz w:val="20"/>
        </w:rPr>
        <w:t xml:space="preserve"> Zöld Magyarországért®</w:t>
      </w:r>
      <w:r w:rsidR="00F26253" w:rsidRPr="003F7E50">
        <w:rPr>
          <w:rFonts w:ascii="Arial" w:hAnsi="Arial" w:cs="Arial"/>
          <w:sz w:val="20"/>
        </w:rPr>
        <w:t xml:space="preserve"> minősítő védjegy szabályzat</w:t>
      </w:r>
      <w:r w:rsidR="00871C17">
        <w:rPr>
          <w:rFonts w:ascii="Arial" w:hAnsi="Arial" w:cs="Arial"/>
          <w:sz w:val="20"/>
        </w:rPr>
        <w:t>á</w:t>
      </w:r>
      <w:r w:rsidR="00F26253" w:rsidRPr="003F7E50">
        <w:rPr>
          <w:rFonts w:ascii="Arial" w:hAnsi="Arial" w:cs="Arial"/>
          <w:sz w:val="20"/>
        </w:rPr>
        <w:t>ban meghatározott díjat köteles</w:t>
      </w:r>
      <w:r>
        <w:rPr>
          <w:rFonts w:ascii="Arial" w:hAnsi="Arial" w:cs="Arial"/>
          <w:sz w:val="20"/>
        </w:rPr>
        <w:t>ek</w:t>
      </w:r>
      <w:r w:rsidR="00F26253" w:rsidRPr="003F7E50">
        <w:rPr>
          <w:rFonts w:ascii="Arial" w:hAnsi="Arial" w:cs="Arial"/>
          <w:sz w:val="20"/>
        </w:rPr>
        <w:t xml:space="preserve"> fizetni.</w:t>
      </w:r>
    </w:p>
    <w:p w:rsidR="00AC145C" w:rsidRPr="003F7E50" w:rsidRDefault="00AC145C" w:rsidP="00F26253">
      <w:pPr>
        <w:spacing w:line="360" w:lineRule="auto"/>
        <w:rPr>
          <w:rFonts w:ascii="Arial" w:hAnsi="Arial" w:cs="Arial"/>
          <w:sz w:val="20"/>
        </w:rPr>
      </w:pPr>
    </w:p>
    <w:p w:rsidR="004E0D0D" w:rsidRPr="00F26253" w:rsidRDefault="004E0D0D" w:rsidP="00F26253">
      <w:pPr>
        <w:spacing w:line="360" w:lineRule="auto"/>
        <w:rPr>
          <w:sz w:val="20"/>
        </w:rPr>
      </w:pPr>
      <w:r w:rsidRPr="00F26253">
        <w:rPr>
          <w:rFonts w:ascii="Arial" w:hAnsi="Arial" w:cs="Arial"/>
          <w:sz w:val="20"/>
        </w:rPr>
        <w:t xml:space="preserve">6./ </w:t>
      </w:r>
      <w:r w:rsidR="00AC145C" w:rsidRPr="00F26253">
        <w:rPr>
          <w:rFonts w:ascii="Arial" w:hAnsi="Arial" w:cs="Arial"/>
          <w:sz w:val="20"/>
        </w:rPr>
        <w:t xml:space="preserve">Ha zöldáram </w:t>
      </w:r>
      <w:r w:rsidR="00AC145C">
        <w:rPr>
          <w:rFonts w:ascii="Arial" w:hAnsi="Arial" w:cs="Arial"/>
          <w:sz w:val="20"/>
        </w:rPr>
        <w:t xml:space="preserve">termelő lakóhajó </w:t>
      </w:r>
      <w:r w:rsidR="00AC145C" w:rsidRPr="00F26253">
        <w:rPr>
          <w:rFonts w:ascii="Arial" w:hAnsi="Arial" w:cs="Arial"/>
          <w:sz w:val="20"/>
        </w:rPr>
        <w:t>műszaki minőség 8000 kW.h/</w:t>
      </w:r>
      <w:proofErr w:type="spellStart"/>
      <w:r w:rsidR="00AC145C" w:rsidRPr="00F26253">
        <w:rPr>
          <w:rFonts w:ascii="Arial" w:hAnsi="Arial" w:cs="Arial"/>
          <w:sz w:val="20"/>
        </w:rPr>
        <w:t>kW.év</w:t>
      </w:r>
      <w:proofErr w:type="spellEnd"/>
      <w:r w:rsidR="00AC145C" w:rsidRPr="00F26253">
        <w:rPr>
          <w:rFonts w:ascii="Arial" w:hAnsi="Arial" w:cs="Arial"/>
          <w:sz w:val="20"/>
        </w:rPr>
        <w:t xml:space="preserve"> érték feletti és az egyszerű megtérülés idő 6 év alatti, akkor a</w:t>
      </w:r>
      <w:r w:rsidR="00AC145C">
        <w:rPr>
          <w:rFonts w:ascii="Arial" w:hAnsi="Arial" w:cs="Arial"/>
          <w:sz w:val="20"/>
        </w:rPr>
        <w:t xml:space="preserve"> lakóhajós civil szervezet a JEDI MANNAENERGY civil társaságtól díjtalanul </w:t>
      </w:r>
      <w:proofErr w:type="gramStart"/>
      <w:r w:rsidR="00AC145C">
        <w:rPr>
          <w:rFonts w:ascii="Arial" w:hAnsi="Arial" w:cs="Arial"/>
          <w:sz w:val="20"/>
        </w:rPr>
        <w:t xml:space="preserve">megkapja </w:t>
      </w:r>
      <w:r w:rsidR="00871C17">
        <w:rPr>
          <w:rFonts w:ascii="Arial" w:hAnsi="Arial" w:cs="Arial"/>
          <w:sz w:val="20"/>
        </w:rPr>
        <w:t xml:space="preserve"> </w:t>
      </w:r>
      <w:r w:rsidR="00AC145C">
        <w:rPr>
          <w:rFonts w:ascii="Arial" w:hAnsi="Arial" w:cs="Arial"/>
          <w:sz w:val="20"/>
        </w:rPr>
        <w:t>….</w:t>
      </w:r>
      <w:proofErr w:type="gramEnd"/>
      <w:r w:rsidR="00AC145C">
        <w:rPr>
          <w:rFonts w:ascii="Arial" w:hAnsi="Arial" w:cs="Arial"/>
          <w:sz w:val="20"/>
        </w:rPr>
        <w:t>.év</w:t>
      </w:r>
      <w:r w:rsidR="00AC145C" w:rsidRPr="00AC145C">
        <w:rPr>
          <w:rFonts w:ascii="Arial" w:hAnsi="Arial" w:cs="Arial"/>
          <w:b/>
          <w:sz w:val="20"/>
        </w:rPr>
        <w:t xml:space="preserve"> </w:t>
      </w:r>
      <w:r w:rsidR="00AC145C">
        <w:rPr>
          <w:rFonts w:ascii="Arial" w:hAnsi="Arial" w:cs="Arial"/>
          <w:b/>
          <w:sz w:val="20"/>
        </w:rPr>
        <w:t>JEDI MANNAENERGY lakóhajós</w:t>
      </w:r>
      <w:r w:rsidR="00AC145C" w:rsidRPr="00F26253">
        <w:rPr>
          <w:rFonts w:ascii="Arial" w:hAnsi="Arial" w:cs="Arial"/>
          <w:b/>
          <w:sz w:val="20"/>
        </w:rPr>
        <w:t xml:space="preserve"> zöldáram ESCO </w:t>
      </w:r>
      <w:r w:rsidR="00AC145C">
        <w:rPr>
          <w:rFonts w:ascii="Arial" w:hAnsi="Arial" w:cs="Arial"/>
          <w:b/>
          <w:sz w:val="20"/>
        </w:rPr>
        <w:t xml:space="preserve">civil </w:t>
      </w:r>
      <w:r w:rsidR="00AC145C" w:rsidRPr="00F26253">
        <w:rPr>
          <w:rFonts w:ascii="Arial" w:hAnsi="Arial" w:cs="Arial"/>
          <w:b/>
          <w:sz w:val="20"/>
        </w:rPr>
        <w:t>közössége</w:t>
      </w:r>
      <w:r w:rsidR="00AC145C">
        <w:rPr>
          <w:rFonts w:ascii="Arial" w:hAnsi="Arial" w:cs="Arial"/>
          <w:b/>
          <w:sz w:val="20"/>
        </w:rPr>
        <w:t xml:space="preserve"> kiegészítő védjegye</w:t>
      </w:r>
      <w:r w:rsidR="00871C17">
        <w:rPr>
          <w:rFonts w:ascii="Arial" w:hAnsi="Arial" w:cs="Arial"/>
          <w:b/>
          <w:sz w:val="20"/>
        </w:rPr>
        <w:t>s oklevelet.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4961"/>
      </w:tblGrid>
      <w:tr w:rsidR="0029315C" w:rsidRPr="00F26253" w:rsidTr="00502C8A">
        <w:trPr>
          <w:trHeight w:val="936"/>
        </w:trPr>
        <w:tc>
          <w:tcPr>
            <w:tcW w:w="709" w:type="dxa"/>
            <w:shd w:val="clear" w:color="auto" w:fill="FF0000"/>
          </w:tcPr>
          <w:p w:rsidR="0029315C" w:rsidRPr="00F26253" w:rsidRDefault="0029315C" w:rsidP="00502C8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26253">
              <w:rPr>
                <w:sz w:val="20"/>
              </w:rPr>
              <w:tab/>
            </w:r>
          </w:p>
          <w:p w:rsidR="0029315C" w:rsidRPr="00F26253" w:rsidRDefault="0029315C" w:rsidP="00502C8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29315C" w:rsidRPr="00F26253" w:rsidRDefault="0029315C" w:rsidP="00502C8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29315C" w:rsidRPr="00F26253" w:rsidRDefault="0029315C" w:rsidP="00502C8A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</w:p>
          <w:p w:rsidR="0029315C" w:rsidRPr="00F26253" w:rsidRDefault="005A5280" w:rsidP="00502C8A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JEDI polgárok</w:t>
            </w:r>
            <w:r w:rsidR="0029315C" w:rsidRPr="00F26253">
              <w:rPr>
                <w:rFonts w:ascii="Arial" w:hAnsi="Arial" w:cs="Arial"/>
                <w:b/>
                <w:color w:val="0070C0"/>
                <w:sz w:val="20"/>
              </w:rPr>
              <w:t xml:space="preserve"> </w:t>
            </w:r>
            <w:proofErr w:type="gramStart"/>
            <w:r w:rsidR="0029315C" w:rsidRPr="00F26253">
              <w:rPr>
                <w:rFonts w:ascii="Arial" w:hAnsi="Arial" w:cs="Arial"/>
                <w:b/>
                <w:color w:val="0070C0"/>
                <w:sz w:val="20"/>
              </w:rPr>
              <w:t>a</w:t>
            </w:r>
            <w:proofErr w:type="gramEnd"/>
          </w:p>
          <w:p w:rsidR="0029315C" w:rsidRPr="00F26253" w:rsidRDefault="0029315C" w:rsidP="00AC145C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F26253">
              <w:rPr>
                <w:rFonts w:ascii="Arial" w:hAnsi="Arial" w:cs="Arial"/>
                <w:b/>
                <w:color w:val="00B050"/>
                <w:sz w:val="20"/>
              </w:rPr>
              <w:t>Zöld Magyarországért®</w:t>
            </w:r>
            <w:r w:rsidR="00AC145C">
              <w:rPr>
                <w:rFonts w:ascii="Arial" w:hAnsi="Arial" w:cs="Arial"/>
                <w:b/>
                <w:color w:val="00B050"/>
                <w:sz w:val="20"/>
              </w:rPr>
              <w:br/>
            </w:r>
            <w:r w:rsidR="00AC145C" w:rsidRPr="00AC145C">
              <w:rPr>
                <w:rFonts w:ascii="Arial" w:hAnsi="Arial" w:cs="Arial"/>
                <w:b/>
                <w:color w:val="0070C0"/>
                <w:sz w:val="20"/>
              </w:rPr>
              <w:t>lak</w:t>
            </w:r>
            <w:r w:rsidR="00AC145C">
              <w:rPr>
                <w:rFonts w:ascii="Arial" w:hAnsi="Arial" w:cs="Arial"/>
                <w:b/>
                <w:color w:val="0070C0"/>
                <w:sz w:val="20"/>
              </w:rPr>
              <w:t>ó</w:t>
            </w:r>
            <w:r w:rsidR="00AC145C" w:rsidRPr="00AC145C">
              <w:rPr>
                <w:rFonts w:ascii="Arial" w:hAnsi="Arial" w:cs="Arial"/>
                <w:b/>
                <w:color w:val="0070C0"/>
                <w:sz w:val="20"/>
              </w:rPr>
              <w:t>hajós civil szervezet</w:t>
            </w:r>
          </w:p>
        </w:tc>
        <w:tc>
          <w:tcPr>
            <w:tcW w:w="709" w:type="dxa"/>
            <w:shd w:val="clear" w:color="auto" w:fill="00B050"/>
          </w:tcPr>
          <w:p w:rsidR="0029315C" w:rsidRPr="00F26253" w:rsidRDefault="0029315C" w:rsidP="00502C8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26253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9315C" w:rsidRPr="00F26253" w:rsidRDefault="0029315C" w:rsidP="00AC14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26253">
              <w:rPr>
                <w:rFonts w:ascii="Arial" w:hAnsi="Arial" w:cs="Arial"/>
                <w:sz w:val="20"/>
              </w:rPr>
              <w:br/>
            </w:r>
            <w:r w:rsidR="00AC145C">
              <w:rPr>
                <w:rFonts w:ascii="Arial" w:hAnsi="Arial" w:cs="Arial"/>
                <w:b/>
                <w:sz w:val="20"/>
              </w:rPr>
              <w:t>…</w:t>
            </w:r>
            <w:proofErr w:type="gramStart"/>
            <w:r w:rsidR="00AC145C">
              <w:rPr>
                <w:rFonts w:ascii="Arial" w:hAnsi="Arial" w:cs="Arial"/>
                <w:b/>
                <w:sz w:val="20"/>
              </w:rPr>
              <w:t>……</w:t>
            </w:r>
            <w:proofErr w:type="gramEnd"/>
            <w:r w:rsidR="00AC145C">
              <w:rPr>
                <w:rFonts w:ascii="Arial" w:hAnsi="Arial" w:cs="Arial"/>
                <w:b/>
                <w:sz w:val="20"/>
              </w:rPr>
              <w:t>év JEDI MANNAENERGY lakóhajós</w:t>
            </w:r>
            <w:r w:rsidRPr="00F26253">
              <w:rPr>
                <w:rFonts w:ascii="Arial" w:hAnsi="Arial" w:cs="Arial"/>
                <w:b/>
                <w:sz w:val="20"/>
              </w:rPr>
              <w:t xml:space="preserve"> zöldáram ESCO </w:t>
            </w:r>
            <w:r w:rsidR="00AC145C">
              <w:rPr>
                <w:rFonts w:ascii="Arial" w:hAnsi="Arial" w:cs="Arial"/>
                <w:b/>
                <w:sz w:val="20"/>
              </w:rPr>
              <w:t xml:space="preserve">civil </w:t>
            </w:r>
            <w:r w:rsidRPr="00F26253">
              <w:rPr>
                <w:rFonts w:ascii="Arial" w:hAnsi="Arial" w:cs="Arial"/>
                <w:b/>
                <w:sz w:val="20"/>
              </w:rPr>
              <w:t xml:space="preserve">közössége </w:t>
            </w:r>
          </w:p>
        </w:tc>
      </w:tr>
    </w:tbl>
    <w:p w:rsidR="0029315C" w:rsidRDefault="0029315C" w:rsidP="00F26253">
      <w:pPr>
        <w:spacing w:line="360" w:lineRule="auto"/>
        <w:rPr>
          <w:rFonts w:ascii="Arial" w:hAnsi="Arial" w:cs="Arial"/>
          <w:sz w:val="20"/>
        </w:rPr>
      </w:pPr>
    </w:p>
    <w:p w:rsidR="00AC145C" w:rsidRDefault="00AC145C" w:rsidP="0029315C">
      <w:pPr>
        <w:spacing w:line="360" w:lineRule="auto"/>
        <w:rPr>
          <w:rFonts w:ascii="Arial" w:hAnsi="Arial" w:cs="Arial"/>
          <w:sz w:val="20"/>
        </w:rPr>
      </w:pPr>
    </w:p>
    <w:p w:rsidR="00846652" w:rsidRDefault="00AC145C" w:rsidP="00751CC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7./A fenti védjegyek használatára jogosultak neve felkerül </w:t>
      </w:r>
      <w:r w:rsidR="00751CC2">
        <w:rPr>
          <w:rFonts w:ascii="Arial" w:hAnsi="Arial" w:cs="Arial"/>
          <w:sz w:val="20"/>
        </w:rPr>
        <w:t xml:space="preserve">a </w:t>
      </w:r>
      <w:hyperlink r:id="rId8" w:history="1">
        <w:r w:rsidR="004E0D0D" w:rsidRPr="00F26253">
          <w:rPr>
            <w:rStyle w:val="Hiperhivatkozs"/>
            <w:rFonts w:ascii="Arial" w:hAnsi="Arial" w:cs="Arial"/>
            <w:sz w:val="20"/>
          </w:rPr>
          <w:t>www.jedi.mannaenergy.eu</w:t>
        </w:r>
      </w:hyperlink>
      <w:r w:rsidR="004E0D0D" w:rsidRPr="00F26253">
        <w:rPr>
          <w:rFonts w:ascii="Arial" w:hAnsi="Arial" w:cs="Arial"/>
          <w:sz w:val="20"/>
        </w:rPr>
        <w:t xml:space="preserve"> </w:t>
      </w:r>
      <w:r w:rsidR="00087A41">
        <w:rPr>
          <w:rFonts w:ascii="Arial" w:hAnsi="Arial" w:cs="Arial"/>
          <w:sz w:val="20"/>
        </w:rPr>
        <w:t xml:space="preserve">konzorciumi </w:t>
      </w:r>
      <w:r w:rsidR="004E0D0D" w:rsidRPr="00F26253">
        <w:rPr>
          <w:rFonts w:ascii="Arial" w:hAnsi="Arial" w:cs="Arial"/>
          <w:sz w:val="20"/>
        </w:rPr>
        <w:t>honlap</w:t>
      </w:r>
      <w:r w:rsidR="00751CC2">
        <w:rPr>
          <w:rFonts w:ascii="Arial" w:hAnsi="Arial" w:cs="Arial"/>
          <w:sz w:val="20"/>
        </w:rPr>
        <w:t>on</w:t>
      </w:r>
      <w:r>
        <w:rPr>
          <w:rFonts w:ascii="Arial" w:hAnsi="Arial" w:cs="Arial"/>
          <w:sz w:val="20"/>
        </w:rPr>
        <w:t xml:space="preserve"> a</w:t>
      </w:r>
      <w:r w:rsidR="004E0D0D" w:rsidRPr="00F26253">
        <w:rPr>
          <w:rFonts w:ascii="Arial" w:hAnsi="Arial" w:cs="Arial"/>
          <w:sz w:val="20"/>
        </w:rPr>
        <w:t xml:space="preserve"> védjegyhasználatra jogosultak listájára.</w:t>
      </w:r>
      <w:r w:rsidR="00846652">
        <w:rPr>
          <w:rFonts w:ascii="Arial" w:hAnsi="Arial" w:cs="Arial"/>
          <w:sz w:val="20"/>
        </w:rPr>
        <w:t xml:space="preserve"> További pályázati tájékoztatás kérhető a JEDI Mannaenergy </w:t>
      </w:r>
      <w:r w:rsidR="00087A41">
        <w:rPr>
          <w:rFonts w:ascii="Arial" w:hAnsi="Arial" w:cs="Arial"/>
          <w:sz w:val="20"/>
        </w:rPr>
        <w:t xml:space="preserve">konzorcium </w:t>
      </w:r>
      <w:r w:rsidR="00846652">
        <w:rPr>
          <w:rFonts w:ascii="Arial" w:hAnsi="Arial" w:cs="Arial"/>
          <w:sz w:val="20"/>
        </w:rPr>
        <w:t xml:space="preserve">honlapján </w:t>
      </w:r>
      <w:hyperlink r:id="rId9" w:history="1">
        <w:r w:rsidR="00846652" w:rsidRPr="00A03FEC">
          <w:rPr>
            <w:rStyle w:val="Hiperhivatkozs"/>
            <w:rFonts w:ascii="Arial" w:hAnsi="Arial" w:cs="Arial"/>
            <w:sz w:val="20"/>
          </w:rPr>
          <w:t>www.jedi.mannaenergy.eu</w:t>
        </w:r>
      </w:hyperlink>
      <w:r w:rsidR="00846652">
        <w:rPr>
          <w:rFonts w:ascii="Arial" w:hAnsi="Arial" w:cs="Arial"/>
          <w:sz w:val="20"/>
        </w:rPr>
        <w:t xml:space="preserve"> megadott elérhetőségeken. </w:t>
      </w:r>
    </w:p>
    <w:p w:rsidR="00846652" w:rsidRDefault="00846652" w:rsidP="00F26253">
      <w:pPr>
        <w:pStyle w:val="lfej"/>
        <w:spacing w:line="360" w:lineRule="auto"/>
        <w:rPr>
          <w:rFonts w:ascii="Arial" w:hAnsi="Arial" w:cs="Arial"/>
          <w:sz w:val="20"/>
        </w:rPr>
      </w:pPr>
    </w:p>
    <w:p w:rsidR="00846652" w:rsidRDefault="00846652" w:rsidP="00F26253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 w:rsidR="00DE3CCF" w:rsidRPr="00DE3CCF">
        <w:rPr>
          <w:rFonts w:ascii="Arial" w:hAnsi="Arial" w:cs="Arial"/>
          <w:b/>
          <w:sz w:val="20"/>
        </w:rPr>
        <w:t>Megjegyzés</w:t>
      </w:r>
      <w:r>
        <w:rPr>
          <w:rFonts w:ascii="Arial" w:hAnsi="Arial" w:cs="Arial"/>
          <w:b/>
          <w:sz w:val="20"/>
        </w:rPr>
        <w:t>ek</w:t>
      </w:r>
    </w:p>
    <w:p w:rsidR="005A5280" w:rsidRDefault="005A5280" w:rsidP="00F26253">
      <w:pPr>
        <w:spacing w:line="360" w:lineRule="auto"/>
        <w:rPr>
          <w:rFonts w:ascii="Arial" w:hAnsi="Arial" w:cs="Arial"/>
          <w:b/>
          <w:sz w:val="20"/>
        </w:rPr>
      </w:pPr>
    </w:p>
    <w:p w:rsidR="00846652" w:rsidRDefault="00846652" w:rsidP="005A5280">
      <w:pPr>
        <w:pStyle w:val="Listaszerbekezds"/>
        <w:numPr>
          <w:ilvl w:val="0"/>
          <w:numId w:val="7"/>
        </w:numPr>
        <w:spacing w:line="360" w:lineRule="auto"/>
        <w:rPr>
          <w:rFonts w:ascii="Arial" w:hAnsi="Arial" w:cs="Arial"/>
          <w:sz w:val="20"/>
        </w:rPr>
      </w:pPr>
      <w:r w:rsidRPr="005A5280">
        <w:rPr>
          <w:rFonts w:ascii="Arial" w:hAnsi="Arial" w:cs="Arial"/>
          <w:sz w:val="20"/>
        </w:rPr>
        <w:t>P</w:t>
      </w:r>
      <w:r w:rsidR="00F26253" w:rsidRPr="005A5280">
        <w:rPr>
          <w:rFonts w:ascii="Arial" w:hAnsi="Arial" w:cs="Arial"/>
          <w:sz w:val="20"/>
        </w:rPr>
        <w:t xml:space="preserve">ályázni </w:t>
      </w:r>
      <w:r w:rsidR="0029315C" w:rsidRPr="005A5280">
        <w:rPr>
          <w:rFonts w:ascii="Arial" w:hAnsi="Arial" w:cs="Arial"/>
          <w:sz w:val="20"/>
        </w:rPr>
        <w:t xml:space="preserve">a </w:t>
      </w:r>
      <w:r w:rsidR="00F26253" w:rsidRPr="005A5280">
        <w:rPr>
          <w:rFonts w:ascii="Arial" w:hAnsi="Arial" w:cs="Arial"/>
          <w:sz w:val="20"/>
        </w:rPr>
        <w:t>na</w:t>
      </w:r>
      <w:r w:rsidR="00DE3CCF" w:rsidRPr="005A5280">
        <w:rPr>
          <w:rFonts w:ascii="Arial" w:hAnsi="Arial" w:cs="Arial"/>
          <w:sz w:val="20"/>
        </w:rPr>
        <w:t xml:space="preserve">pelemes </w:t>
      </w:r>
      <w:r w:rsidR="00751CC2">
        <w:rPr>
          <w:rFonts w:ascii="Arial" w:hAnsi="Arial" w:cs="Arial"/>
          <w:sz w:val="20"/>
        </w:rPr>
        <w:t>lakóhajó zöldáram</w:t>
      </w:r>
      <w:r w:rsidR="0029315C" w:rsidRPr="005A5280">
        <w:rPr>
          <w:rFonts w:ascii="Arial" w:hAnsi="Arial" w:cs="Arial"/>
          <w:sz w:val="20"/>
        </w:rPr>
        <w:t xml:space="preserve"> </w:t>
      </w:r>
      <w:r w:rsidR="00DE3CCF" w:rsidRPr="005A5280">
        <w:rPr>
          <w:rFonts w:ascii="Arial" w:hAnsi="Arial" w:cs="Arial"/>
          <w:sz w:val="20"/>
        </w:rPr>
        <w:t xml:space="preserve">technológiánál </w:t>
      </w:r>
      <w:r w:rsidR="00087A41">
        <w:rPr>
          <w:rFonts w:ascii="Arial" w:hAnsi="Arial" w:cs="Arial"/>
          <w:sz w:val="20"/>
        </w:rPr>
        <w:t xml:space="preserve">jóval </w:t>
      </w:r>
      <w:r w:rsidR="00F26253" w:rsidRPr="005A5280">
        <w:rPr>
          <w:rFonts w:ascii="Arial" w:hAnsi="Arial" w:cs="Arial"/>
          <w:sz w:val="20"/>
        </w:rPr>
        <w:t xml:space="preserve">hatékonyabb </w:t>
      </w:r>
      <w:r w:rsidR="00751CC2">
        <w:rPr>
          <w:rFonts w:ascii="Arial" w:hAnsi="Arial" w:cs="Arial"/>
          <w:sz w:val="20"/>
        </w:rPr>
        <w:t xml:space="preserve">8000 </w:t>
      </w:r>
      <w:r w:rsidR="008B0045" w:rsidRPr="005A5280">
        <w:rPr>
          <w:rFonts w:ascii="Arial" w:hAnsi="Arial" w:cs="Arial"/>
          <w:sz w:val="20"/>
        </w:rPr>
        <w:t>kW.h/</w:t>
      </w:r>
      <w:proofErr w:type="spellStart"/>
      <w:r w:rsidR="008B0045" w:rsidRPr="005A5280">
        <w:rPr>
          <w:rFonts w:ascii="Arial" w:hAnsi="Arial" w:cs="Arial"/>
          <w:sz w:val="20"/>
        </w:rPr>
        <w:t>kW.év</w:t>
      </w:r>
      <w:proofErr w:type="spellEnd"/>
      <w:r w:rsidR="008B0045" w:rsidRPr="005A5280">
        <w:rPr>
          <w:rFonts w:ascii="Arial" w:hAnsi="Arial" w:cs="Arial"/>
          <w:sz w:val="20"/>
        </w:rPr>
        <w:t xml:space="preserve"> és </w:t>
      </w:r>
      <w:r w:rsidR="00751CC2">
        <w:rPr>
          <w:rFonts w:ascii="Arial" w:hAnsi="Arial" w:cs="Arial"/>
          <w:sz w:val="20"/>
        </w:rPr>
        <w:t>6 éven belül</w:t>
      </w:r>
      <w:r w:rsidR="008B0045" w:rsidRPr="005A5280">
        <w:rPr>
          <w:rFonts w:ascii="Arial" w:hAnsi="Arial" w:cs="Arial"/>
          <w:sz w:val="20"/>
        </w:rPr>
        <w:t xml:space="preserve"> megtérülő</w:t>
      </w:r>
      <w:r w:rsidR="00751CC2">
        <w:rPr>
          <w:rFonts w:ascii="Arial" w:hAnsi="Arial" w:cs="Arial"/>
          <w:sz w:val="20"/>
        </w:rPr>
        <w:t xml:space="preserve"> feltörekvő</w:t>
      </w:r>
      <w:r w:rsidR="008B0045" w:rsidRPr="005A5280">
        <w:rPr>
          <w:rFonts w:ascii="Arial" w:hAnsi="Arial" w:cs="Arial"/>
          <w:sz w:val="20"/>
        </w:rPr>
        <w:t xml:space="preserve"> zöldáram </w:t>
      </w:r>
      <w:r w:rsidR="00087A41">
        <w:rPr>
          <w:rFonts w:ascii="Arial" w:hAnsi="Arial" w:cs="Arial"/>
          <w:sz w:val="20"/>
        </w:rPr>
        <w:t xml:space="preserve">lakóhajó </w:t>
      </w:r>
      <w:r w:rsidR="00751CC2">
        <w:rPr>
          <w:rFonts w:ascii="Arial" w:hAnsi="Arial" w:cs="Arial"/>
          <w:sz w:val="20"/>
        </w:rPr>
        <w:t>jövő</w:t>
      </w:r>
      <w:r w:rsidR="008B0045" w:rsidRPr="005A5280">
        <w:rPr>
          <w:rFonts w:ascii="Arial" w:hAnsi="Arial" w:cs="Arial"/>
          <w:sz w:val="20"/>
        </w:rPr>
        <w:t>technológiá</w:t>
      </w:r>
      <w:r w:rsidR="00751CC2">
        <w:rPr>
          <w:rFonts w:ascii="Arial" w:hAnsi="Arial" w:cs="Arial"/>
          <w:sz w:val="20"/>
        </w:rPr>
        <w:t>kkal</w:t>
      </w:r>
      <w:r w:rsidR="0029315C" w:rsidRPr="005A5280">
        <w:rPr>
          <w:rFonts w:ascii="Arial" w:hAnsi="Arial" w:cs="Arial"/>
          <w:sz w:val="20"/>
        </w:rPr>
        <w:t xml:space="preserve"> lehet.</w:t>
      </w:r>
    </w:p>
    <w:p w:rsidR="005A5280" w:rsidRPr="005A5280" w:rsidRDefault="005A5280" w:rsidP="005A5280">
      <w:pPr>
        <w:pStyle w:val="Listaszerbekezds"/>
        <w:rPr>
          <w:rFonts w:ascii="Arial" w:hAnsi="Arial" w:cs="Arial"/>
          <w:sz w:val="20"/>
        </w:rPr>
      </w:pPr>
    </w:p>
    <w:p w:rsidR="00846652" w:rsidRPr="00751CC2" w:rsidRDefault="0029315C" w:rsidP="00F26253">
      <w:pPr>
        <w:pStyle w:val="Listaszerbekezds"/>
        <w:numPr>
          <w:ilvl w:val="0"/>
          <w:numId w:val="7"/>
        </w:numPr>
        <w:spacing w:line="360" w:lineRule="auto"/>
        <w:rPr>
          <w:rFonts w:ascii="Arial" w:hAnsi="Arial" w:cs="Arial"/>
          <w:sz w:val="20"/>
        </w:rPr>
      </w:pPr>
      <w:r w:rsidRPr="00751CC2">
        <w:rPr>
          <w:rFonts w:ascii="Arial" w:hAnsi="Arial" w:cs="Arial"/>
          <w:sz w:val="20"/>
        </w:rPr>
        <w:t xml:space="preserve">JEDI MANNAENERGY Tanácsadó egyéni cégnél </w:t>
      </w:r>
      <w:hyperlink r:id="rId10" w:history="1">
        <w:r w:rsidRPr="00751CC2">
          <w:rPr>
            <w:rStyle w:val="Hiperhivatkozs"/>
            <w:rFonts w:ascii="Arial" w:hAnsi="Arial" w:cs="Arial"/>
            <w:sz w:val="20"/>
          </w:rPr>
          <w:t>tanacsado@mannaenergy.eu</w:t>
        </w:r>
      </w:hyperlink>
      <w:r w:rsidRPr="00751CC2">
        <w:rPr>
          <w:rFonts w:ascii="Arial" w:hAnsi="Arial" w:cs="Arial"/>
          <w:sz w:val="20"/>
        </w:rPr>
        <w:t xml:space="preserve"> kérhet</w:t>
      </w:r>
      <w:r w:rsidR="00EB55A5" w:rsidRPr="00751CC2">
        <w:rPr>
          <w:rFonts w:ascii="Arial" w:hAnsi="Arial" w:cs="Arial"/>
          <w:sz w:val="20"/>
        </w:rPr>
        <w:t>nek a pályázók</w:t>
      </w:r>
      <w:r w:rsidRPr="00751CC2">
        <w:rPr>
          <w:rFonts w:ascii="Arial" w:hAnsi="Arial" w:cs="Arial"/>
          <w:sz w:val="20"/>
        </w:rPr>
        <w:t xml:space="preserve"> </w:t>
      </w:r>
      <w:r w:rsidR="00EB55A5" w:rsidRPr="00751CC2">
        <w:rPr>
          <w:rFonts w:ascii="Arial" w:hAnsi="Arial" w:cs="Arial"/>
          <w:sz w:val="20"/>
        </w:rPr>
        <w:t>(</w:t>
      </w:r>
      <w:r w:rsidR="00846652" w:rsidRPr="00751CC2">
        <w:rPr>
          <w:rFonts w:ascii="Arial" w:hAnsi="Arial" w:cs="Arial"/>
          <w:sz w:val="20"/>
        </w:rPr>
        <w:t>piaci alapú</w:t>
      </w:r>
      <w:r w:rsidR="00EB55A5" w:rsidRPr="00751CC2">
        <w:rPr>
          <w:rFonts w:ascii="Arial" w:hAnsi="Arial" w:cs="Arial"/>
          <w:sz w:val="20"/>
        </w:rPr>
        <w:t>)</w:t>
      </w:r>
      <w:r w:rsidR="00846652" w:rsidRPr="00751CC2">
        <w:rPr>
          <w:rFonts w:ascii="Arial" w:hAnsi="Arial" w:cs="Arial"/>
          <w:sz w:val="20"/>
        </w:rPr>
        <w:t xml:space="preserve"> </w:t>
      </w:r>
      <w:r w:rsidRPr="00751CC2">
        <w:rPr>
          <w:rFonts w:ascii="Arial" w:hAnsi="Arial" w:cs="Arial"/>
          <w:sz w:val="20"/>
        </w:rPr>
        <w:t>tanácsadás</w:t>
      </w:r>
      <w:r w:rsidR="00846652" w:rsidRPr="00751CC2">
        <w:rPr>
          <w:rFonts w:ascii="Arial" w:hAnsi="Arial" w:cs="Arial"/>
          <w:sz w:val="20"/>
        </w:rPr>
        <w:t xml:space="preserve"> a</w:t>
      </w:r>
      <w:r w:rsidR="00EB55A5" w:rsidRPr="00751CC2">
        <w:rPr>
          <w:rFonts w:ascii="Arial" w:hAnsi="Arial" w:cs="Arial"/>
          <w:sz w:val="20"/>
        </w:rPr>
        <w:t xml:space="preserve"> 8000 kW.h/</w:t>
      </w:r>
      <w:proofErr w:type="spellStart"/>
      <w:r w:rsidR="00EB55A5" w:rsidRPr="00751CC2">
        <w:rPr>
          <w:rFonts w:ascii="Arial" w:hAnsi="Arial" w:cs="Arial"/>
          <w:sz w:val="20"/>
        </w:rPr>
        <w:t>kW.év</w:t>
      </w:r>
      <w:proofErr w:type="spellEnd"/>
      <w:r w:rsidR="00846652" w:rsidRPr="00751CC2">
        <w:rPr>
          <w:rFonts w:ascii="Arial" w:hAnsi="Arial" w:cs="Arial"/>
          <w:sz w:val="20"/>
        </w:rPr>
        <w:t xml:space="preserve"> </w:t>
      </w:r>
      <w:r w:rsidR="00751CC2">
        <w:rPr>
          <w:rFonts w:ascii="Arial" w:hAnsi="Arial" w:cs="Arial"/>
          <w:sz w:val="20"/>
        </w:rPr>
        <w:t xml:space="preserve">zöldáram </w:t>
      </w:r>
      <w:r w:rsidRPr="00751CC2">
        <w:rPr>
          <w:rFonts w:ascii="Arial" w:hAnsi="Arial" w:cs="Arial"/>
          <w:sz w:val="20"/>
        </w:rPr>
        <w:t>követelménynek</w:t>
      </w:r>
      <w:r w:rsidR="00EB55A5" w:rsidRPr="00751CC2">
        <w:rPr>
          <w:rFonts w:ascii="Arial" w:hAnsi="Arial" w:cs="Arial"/>
          <w:sz w:val="20"/>
        </w:rPr>
        <w:t xml:space="preserve"> </w:t>
      </w:r>
      <w:r w:rsidRPr="00751CC2">
        <w:rPr>
          <w:rFonts w:ascii="Arial" w:hAnsi="Arial" w:cs="Arial"/>
          <w:sz w:val="20"/>
        </w:rPr>
        <w:t>megfelelő</w:t>
      </w:r>
      <w:r w:rsidR="00846652" w:rsidRPr="00751CC2">
        <w:rPr>
          <w:rFonts w:ascii="Arial" w:hAnsi="Arial" w:cs="Arial"/>
          <w:sz w:val="20"/>
        </w:rPr>
        <w:t xml:space="preserve">, és magyar </w:t>
      </w:r>
      <w:r w:rsidR="00751CC2">
        <w:rPr>
          <w:rFonts w:ascii="Arial" w:hAnsi="Arial" w:cs="Arial"/>
          <w:sz w:val="20"/>
        </w:rPr>
        <w:t xml:space="preserve">szabadalommal védett feltörekvő </w:t>
      </w:r>
      <w:r w:rsidR="00846652" w:rsidRPr="00751CC2">
        <w:rPr>
          <w:rFonts w:ascii="Arial" w:hAnsi="Arial" w:cs="Arial"/>
          <w:sz w:val="20"/>
        </w:rPr>
        <w:t xml:space="preserve">zöldáram </w:t>
      </w:r>
      <w:r w:rsidR="00751CC2">
        <w:rPr>
          <w:rFonts w:ascii="Arial" w:hAnsi="Arial" w:cs="Arial"/>
          <w:sz w:val="20"/>
        </w:rPr>
        <w:t>lakóhajó jövő</w:t>
      </w:r>
      <w:r w:rsidR="00846652" w:rsidRPr="00751CC2">
        <w:rPr>
          <w:rFonts w:ascii="Arial" w:hAnsi="Arial" w:cs="Arial"/>
          <w:sz w:val="20"/>
        </w:rPr>
        <w:t>technológi</w:t>
      </w:r>
      <w:r w:rsidR="00EB55A5" w:rsidRPr="00751CC2">
        <w:rPr>
          <w:rFonts w:ascii="Arial" w:hAnsi="Arial" w:cs="Arial"/>
          <w:sz w:val="20"/>
        </w:rPr>
        <w:t>ákra.</w:t>
      </w:r>
    </w:p>
    <w:sectPr w:rsidR="00846652" w:rsidRPr="00751CC2" w:rsidSect="009B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01" w:rsidRDefault="00366B01" w:rsidP="002B6C0C">
      <w:r>
        <w:separator/>
      </w:r>
    </w:p>
  </w:endnote>
  <w:endnote w:type="continuationSeparator" w:id="0">
    <w:p w:rsidR="00366B01" w:rsidRDefault="00366B01" w:rsidP="002B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01" w:rsidRDefault="00366B01" w:rsidP="002B6C0C">
      <w:r>
        <w:separator/>
      </w:r>
    </w:p>
  </w:footnote>
  <w:footnote w:type="continuationSeparator" w:id="0">
    <w:p w:rsidR="00366B01" w:rsidRDefault="00366B01" w:rsidP="002B6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B50"/>
    <w:multiLevelType w:val="hybridMultilevel"/>
    <w:tmpl w:val="AF085E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7816"/>
    <w:multiLevelType w:val="hybridMultilevel"/>
    <w:tmpl w:val="4A08A7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2AF3"/>
    <w:multiLevelType w:val="hybridMultilevel"/>
    <w:tmpl w:val="ABA46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52620"/>
    <w:multiLevelType w:val="hybridMultilevel"/>
    <w:tmpl w:val="9F366E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F7307"/>
    <w:multiLevelType w:val="hybridMultilevel"/>
    <w:tmpl w:val="50F2A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F55C6"/>
    <w:multiLevelType w:val="hybridMultilevel"/>
    <w:tmpl w:val="9A18F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8001B"/>
    <w:multiLevelType w:val="hybridMultilevel"/>
    <w:tmpl w:val="3E6288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852"/>
    <w:rsid w:val="00001D9F"/>
    <w:rsid w:val="00015E3C"/>
    <w:rsid w:val="0001750C"/>
    <w:rsid w:val="00020E68"/>
    <w:rsid w:val="000429F8"/>
    <w:rsid w:val="00072DC8"/>
    <w:rsid w:val="000753F4"/>
    <w:rsid w:val="00083FA5"/>
    <w:rsid w:val="00087A41"/>
    <w:rsid w:val="000A2793"/>
    <w:rsid w:val="000A53C0"/>
    <w:rsid w:val="000A58FA"/>
    <w:rsid w:val="000C23A4"/>
    <w:rsid w:val="000D03D3"/>
    <w:rsid w:val="000E2654"/>
    <w:rsid w:val="000E2F2B"/>
    <w:rsid w:val="000E4713"/>
    <w:rsid w:val="000E5759"/>
    <w:rsid w:val="000F7975"/>
    <w:rsid w:val="0013610D"/>
    <w:rsid w:val="001369D6"/>
    <w:rsid w:val="001464EB"/>
    <w:rsid w:val="00157BC3"/>
    <w:rsid w:val="00157D95"/>
    <w:rsid w:val="0016419D"/>
    <w:rsid w:val="00171199"/>
    <w:rsid w:val="0017547E"/>
    <w:rsid w:val="00191699"/>
    <w:rsid w:val="00192B7B"/>
    <w:rsid w:val="001B690F"/>
    <w:rsid w:val="001C3428"/>
    <w:rsid w:val="001D7671"/>
    <w:rsid w:val="001E1DB7"/>
    <w:rsid w:val="001F3D8E"/>
    <w:rsid w:val="001F5613"/>
    <w:rsid w:val="00215A2B"/>
    <w:rsid w:val="0023243D"/>
    <w:rsid w:val="002360B0"/>
    <w:rsid w:val="002534B5"/>
    <w:rsid w:val="002617F5"/>
    <w:rsid w:val="0029315C"/>
    <w:rsid w:val="0029402E"/>
    <w:rsid w:val="00295382"/>
    <w:rsid w:val="002A53BD"/>
    <w:rsid w:val="002B3B33"/>
    <w:rsid w:val="002B6C0C"/>
    <w:rsid w:val="002F308E"/>
    <w:rsid w:val="002F5FEA"/>
    <w:rsid w:val="00320E32"/>
    <w:rsid w:val="00344A8B"/>
    <w:rsid w:val="00346FC5"/>
    <w:rsid w:val="00366B01"/>
    <w:rsid w:val="003719B1"/>
    <w:rsid w:val="00373C00"/>
    <w:rsid w:val="003757EE"/>
    <w:rsid w:val="00383BEA"/>
    <w:rsid w:val="003A1B03"/>
    <w:rsid w:val="003B6A46"/>
    <w:rsid w:val="003F69A8"/>
    <w:rsid w:val="003F768F"/>
    <w:rsid w:val="003F7E50"/>
    <w:rsid w:val="00405714"/>
    <w:rsid w:val="00422BE6"/>
    <w:rsid w:val="0045721C"/>
    <w:rsid w:val="004644FC"/>
    <w:rsid w:val="0048196B"/>
    <w:rsid w:val="004829B0"/>
    <w:rsid w:val="00486185"/>
    <w:rsid w:val="004A5361"/>
    <w:rsid w:val="004B4E1F"/>
    <w:rsid w:val="004D14BF"/>
    <w:rsid w:val="004E0D0D"/>
    <w:rsid w:val="004E11E3"/>
    <w:rsid w:val="004F34F3"/>
    <w:rsid w:val="0050087F"/>
    <w:rsid w:val="00500E3B"/>
    <w:rsid w:val="00532EE7"/>
    <w:rsid w:val="0056269F"/>
    <w:rsid w:val="00565814"/>
    <w:rsid w:val="00570C1E"/>
    <w:rsid w:val="00576874"/>
    <w:rsid w:val="0058695C"/>
    <w:rsid w:val="00593439"/>
    <w:rsid w:val="005A1F6B"/>
    <w:rsid w:val="005A3282"/>
    <w:rsid w:val="005A5280"/>
    <w:rsid w:val="005A7581"/>
    <w:rsid w:val="005B5215"/>
    <w:rsid w:val="005B7E1B"/>
    <w:rsid w:val="005D3D3D"/>
    <w:rsid w:val="00605E47"/>
    <w:rsid w:val="006300E7"/>
    <w:rsid w:val="00653A89"/>
    <w:rsid w:val="006632BC"/>
    <w:rsid w:val="0067644C"/>
    <w:rsid w:val="006771BB"/>
    <w:rsid w:val="006843D5"/>
    <w:rsid w:val="006931E3"/>
    <w:rsid w:val="006B4C62"/>
    <w:rsid w:val="006C0FD6"/>
    <w:rsid w:val="006D0E23"/>
    <w:rsid w:val="006D2A05"/>
    <w:rsid w:val="00710329"/>
    <w:rsid w:val="00732FCA"/>
    <w:rsid w:val="007376E6"/>
    <w:rsid w:val="00737EDD"/>
    <w:rsid w:val="00743E96"/>
    <w:rsid w:val="00751CC2"/>
    <w:rsid w:val="00772383"/>
    <w:rsid w:val="0078202F"/>
    <w:rsid w:val="00786A02"/>
    <w:rsid w:val="007954A9"/>
    <w:rsid w:val="007A48A6"/>
    <w:rsid w:val="007A555F"/>
    <w:rsid w:val="007C5BE0"/>
    <w:rsid w:val="007E0A15"/>
    <w:rsid w:val="007E3804"/>
    <w:rsid w:val="008148F7"/>
    <w:rsid w:val="00846652"/>
    <w:rsid w:val="00871C17"/>
    <w:rsid w:val="00881C68"/>
    <w:rsid w:val="00891EED"/>
    <w:rsid w:val="008B0045"/>
    <w:rsid w:val="008B33D5"/>
    <w:rsid w:val="008B7CF2"/>
    <w:rsid w:val="008B7FF1"/>
    <w:rsid w:val="008C14C4"/>
    <w:rsid w:val="008C34A7"/>
    <w:rsid w:val="008D497D"/>
    <w:rsid w:val="008D629B"/>
    <w:rsid w:val="008E0FE6"/>
    <w:rsid w:val="008F1E94"/>
    <w:rsid w:val="00921CB7"/>
    <w:rsid w:val="009224EE"/>
    <w:rsid w:val="00925B9A"/>
    <w:rsid w:val="0093276C"/>
    <w:rsid w:val="00967813"/>
    <w:rsid w:val="00971AF6"/>
    <w:rsid w:val="00977DD0"/>
    <w:rsid w:val="00982526"/>
    <w:rsid w:val="009A53B4"/>
    <w:rsid w:val="009B2BEF"/>
    <w:rsid w:val="009D413E"/>
    <w:rsid w:val="009F4335"/>
    <w:rsid w:val="00A14674"/>
    <w:rsid w:val="00A25DBA"/>
    <w:rsid w:val="00A357BF"/>
    <w:rsid w:val="00A40C57"/>
    <w:rsid w:val="00A62EEC"/>
    <w:rsid w:val="00A65DEF"/>
    <w:rsid w:val="00AA077D"/>
    <w:rsid w:val="00AB026B"/>
    <w:rsid w:val="00AB1A4E"/>
    <w:rsid w:val="00AC05AA"/>
    <w:rsid w:val="00AC145C"/>
    <w:rsid w:val="00AC32E9"/>
    <w:rsid w:val="00AC5071"/>
    <w:rsid w:val="00AC599A"/>
    <w:rsid w:val="00AE3C7C"/>
    <w:rsid w:val="00AF71DE"/>
    <w:rsid w:val="00B070D5"/>
    <w:rsid w:val="00B10E33"/>
    <w:rsid w:val="00B27852"/>
    <w:rsid w:val="00B37014"/>
    <w:rsid w:val="00B444AB"/>
    <w:rsid w:val="00B44DB7"/>
    <w:rsid w:val="00B46B98"/>
    <w:rsid w:val="00B50788"/>
    <w:rsid w:val="00B63263"/>
    <w:rsid w:val="00B65BCB"/>
    <w:rsid w:val="00B91ED7"/>
    <w:rsid w:val="00B97218"/>
    <w:rsid w:val="00BB24D9"/>
    <w:rsid w:val="00BC357F"/>
    <w:rsid w:val="00BE6877"/>
    <w:rsid w:val="00BF3BCD"/>
    <w:rsid w:val="00C012C3"/>
    <w:rsid w:val="00C257C8"/>
    <w:rsid w:val="00C31296"/>
    <w:rsid w:val="00C31906"/>
    <w:rsid w:val="00C350A8"/>
    <w:rsid w:val="00C9172B"/>
    <w:rsid w:val="00C91D72"/>
    <w:rsid w:val="00C9377A"/>
    <w:rsid w:val="00CE4A81"/>
    <w:rsid w:val="00D13C37"/>
    <w:rsid w:val="00D263EF"/>
    <w:rsid w:val="00D33158"/>
    <w:rsid w:val="00D340AD"/>
    <w:rsid w:val="00D56183"/>
    <w:rsid w:val="00D6731F"/>
    <w:rsid w:val="00DA6EC6"/>
    <w:rsid w:val="00DB5A69"/>
    <w:rsid w:val="00DD11F1"/>
    <w:rsid w:val="00DD23C4"/>
    <w:rsid w:val="00DE3CCF"/>
    <w:rsid w:val="00DE4CEB"/>
    <w:rsid w:val="00DE5074"/>
    <w:rsid w:val="00DE61BA"/>
    <w:rsid w:val="00E307AD"/>
    <w:rsid w:val="00E32F88"/>
    <w:rsid w:val="00E41B85"/>
    <w:rsid w:val="00E42105"/>
    <w:rsid w:val="00E531D3"/>
    <w:rsid w:val="00E74C0F"/>
    <w:rsid w:val="00E74E10"/>
    <w:rsid w:val="00E76C58"/>
    <w:rsid w:val="00E840BF"/>
    <w:rsid w:val="00E8594B"/>
    <w:rsid w:val="00E95915"/>
    <w:rsid w:val="00EA5F2A"/>
    <w:rsid w:val="00EB55A5"/>
    <w:rsid w:val="00EB7E79"/>
    <w:rsid w:val="00EE0487"/>
    <w:rsid w:val="00EF03C9"/>
    <w:rsid w:val="00EF2447"/>
    <w:rsid w:val="00F00C9C"/>
    <w:rsid w:val="00F030C5"/>
    <w:rsid w:val="00F051EA"/>
    <w:rsid w:val="00F26253"/>
    <w:rsid w:val="00F423A3"/>
    <w:rsid w:val="00F433E4"/>
    <w:rsid w:val="00F44F03"/>
    <w:rsid w:val="00F4711B"/>
    <w:rsid w:val="00FB5033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785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A53B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styleId="Kiemels2">
    <w:name w:val="Strong"/>
    <w:basedOn w:val="Bekezdsalapbettpusa"/>
    <w:uiPriority w:val="22"/>
    <w:qFormat/>
    <w:rsid w:val="0058695C"/>
    <w:rPr>
      <w:b/>
      <w:bCs/>
    </w:rPr>
  </w:style>
  <w:style w:type="character" w:styleId="Hiperhivatkozs">
    <w:name w:val="Hyperlink"/>
    <w:uiPriority w:val="99"/>
    <w:unhideWhenUsed/>
    <w:rsid w:val="00B2785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27852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3719B1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20"/>
      <w:szCs w:val="24"/>
    </w:rPr>
  </w:style>
  <w:style w:type="table" w:styleId="Rcsostblzat">
    <w:name w:val="Table Grid"/>
    <w:basedOn w:val="Normltblzat"/>
    <w:uiPriority w:val="59"/>
    <w:rsid w:val="0029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nhideWhenUsed/>
    <w:rsid w:val="002B6C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B6C0C"/>
    <w:rPr>
      <w:kern w:val="1"/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2B6C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B6C0C"/>
    <w:rPr>
      <w:kern w:val="1"/>
      <w:sz w:val="24"/>
    </w:rPr>
  </w:style>
  <w:style w:type="paragraph" w:styleId="Szvegtrzs">
    <w:name w:val="Body Text"/>
    <w:basedOn w:val="Norml"/>
    <w:link w:val="SzvegtrzsChar"/>
    <w:rsid w:val="000A58FA"/>
    <w:pPr>
      <w:widowControl/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22"/>
      <w:lang w:eastAsia="ar-SA"/>
    </w:rPr>
  </w:style>
  <w:style w:type="character" w:customStyle="1" w:styleId="SzvegtrzsChar">
    <w:name w:val="Szövegtörzs Char"/>
    <w:basedOn w:val="Bekezdsalapbettpusa"/>
    <w:link w:val="Szvegtrzs"/>
    <w:rsid w:val="000A58FA"/>
    <w:rPr>
      <w:rFonts w:ascii="Arial" w:hAnsi="Arial" w:cs="Arial"/>
      <w:kern w:val="1"/>
      <w:sz w:val="22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58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58F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i.mannaenergy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di.mannaenergy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nacsado@mannaenergy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di.mannaenergy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516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xp.forever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2015-02-18T08:03:00Z</dcterms:created>
  <dcterms:modified xsi:type="dcterms:W3CDTF">2015-02-18T09:40:00Z</dcterms:modified>
</cp:coreProperties>
</file>